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04BB7" w14:textId="16EB7C7A" w:rsidR="00A10CF5" w:rsidRDefault="00A10CF5" w:rsidP="00A10CF5">
      <w:pPr>
        <w:pStyle w:val="Corpotesto"/>
        <w:rPr>
          <w:rFonts w:ascii="Times New Roman"/>
          <w:sz w:val="20"/>
        </w:rPr>
      </w:pPr>
    </w:p>
    <w:p w14:paraId="1225943C" w14:textId="6389A694" w:rsidR="00A10CF5" w:rsidRDefault="00A10CF5" w:rsidP="00A10CF5">
      <w:pPr>
        <w:pStyle w:val="Corpotesto"/>
        <w:rPr>
          <w:rFonts w:ascii="Times New Roman"/>
          <w:sz w:val="20"/>
        </w:rPr>
      </w:pPr>
    </w:p>
    <w:p w14:paraId="46B472BA" w14:textId="10DE05C3" w:rsidR="00A10CF5" w:rsidRDefault="00A10CF5" w:rsidP="00A10CF5">
      <w:pPr>
        <w:pStyle w:val="Corpotesto"/>
        <w:rPr>
          <w:rFonts w:ascii="Times New Roman"/>
          <w:sz w:val="20"/>
        </w:rPr>
      </w:pPr>
    </w:p>
    <w:p w14:paraId="13A21480" w14:textId="07C00E7A" w:rsidR="00A10CF5" w:rsidRDefault="00A10CF5" w:rsidP="00A10CF5">
      <w:pPr>
        <w:pStyle w:val="Corpotesto"/>
        <w:rPr>
          <w:rFonts w:ascii="Times New Roman"/>
          <w:sz w:val="20"/>
        </w:rPr>
      </w:pPr>
    </w:p>
    <w:p w14:paraId="358B7174" w14:textId="4D18479C" w:rsidR="00CC0170" w:rsidRDefault="005315CF" w:rsidP="003877F6">
      <w:pPr>
        <w:pStyle w:val="Titolo1"/>
        <w:tabs>
          <w:tab w:val="left" w:pos="3800"/>
        </w:tabs>
        <w:jc w:val="center"/>
        <w:rPr>
          <w:rFonts w:ascii="Times New Roman" w:hAnsi="Times New Roman" w:cs="Times New Roman"/>
          <w:b/>
          <w:bCs/>
          <w:color w:val="5063AD"/>
          <w:sz w:val="56"/>
          <w:szCs w:val="56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C3673C2" wp14:editId="41121767">
            <wp:simplePos x="0" y="0"/>
            <wp:positionH relativeFrom="margin">
              <wp:posOffset>698940</wp:posOffset>
            </wp:positionH>
            <wp:positionV relativeFrom="paragraph">
              <wp:posOffset>217805</wp:posOffset>
            </wp:positionV>
            <wp:extent cx="4631690" cy="2748915"/>
            <wp:effectExtent l="0" t="0" r="0" b="0"/>
            <wp:wrapThrough wrapText="bothSides">
              <wp:wrapPolygon edited="0">
                <wp:start x="0" y="0"/>
                <wp:lineTo x="0" y="21405"/>
                <wp:lineTo x="21499" y="21405"/>
                <wp:lineTo x="21499" y="0"/>
                <wp:lineTo x="0" y="0"/>
              </wp:wrapPolygon>
            </wp:wrapThrough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73246" w14:textId="59A01670" w:rsidR="00CC0170" w:rsidRDefault="00CC0170" w:rsidP="003877F6">
      <w:pPr>
        <w:pStyle w:val="Titolo1"/>
        <w:tabs>
          <w:tab w:val="left" w:pos="3800"/>
        </w:tabs>
        <w:jc w:val="center"/>
        <w:rPr>
          <w:rFonts w:ascii="Times New Roman" w:hAnsi="Times New Roman" w:cs="Times New Roman"/>
          <w:b/>
          <w:bCs/>
          <w:color w:val="5063AD"/>
          <w:sz w:val="56"/>
          <w:szCs w:val="56"/>
        </w:rPr>
      </w:pPr>
    </w:p>
    <w:p w14:paraId="65A56E9F" w14:textId="050FE030" w:rsidR="00A10CF5" w:rsidRPr="000B5B3B" w:rsidRDefault="00A10CF5" w:rsidP="003877F6">
      <w:pPr>
        <w:pStyle w:val="Titolo1"/>
        <w:tabs>
          <w:tab w:val="left" w:pos="3800"/>
        </w:tabs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0B5B3B">
        <w:rPr>
          <w:rFonts w:ascii="Times New Roman" w:hAnsi="Times New Roman" w:cs="Times New Roman"/>
          <w:b/>
          <w:bCs/>
          <w:color w:val="5063AD"/>
          <w:sz w:val="56"/>
          <w:szCs w:val="56"/>
        </w:rPr>
        <w:t xml:space="preserve"> </w:t>
      </w:r>
    </w:p>
    <w:p w14:paraId="1691B0DE" w14:textId="77777777" w:rsidR="00A10CF5" w:rsidRPr="000B5B3B" w:rsidRDefault="00A10CF5" w:rsidP="00581B1E">
      <w:pPr>
        <w:pStyle w:val="Corpotesto"/>
        <w:jc w:val="center"/>
        <w:rPr>
          <w:rFonts w:ascii="Times New Roman" w:hAnsi="Times New Roman" w:cs="Times New Roman"/>
          <w:b/>
          <w:sz w:val="36"/>
        </w:rPr>
      </w:pPr>
    </w:p>
    <w:p w14:paraId="2A16868D" w14:textId="77777777" w:rsidR="00A10CF5" w:rsidRDefault="00A10CF5" w:rsidP="00581B1E">
      <w:pPr>
        <w:tabs>
          <w:tab w:val="left" w:pos="1040"/>
        </w:tabs>
        <w:ind w:right="2"/>
        <w:rPr>
          <w:b/>
          <w:color w:val="5063AD"/>
          <w:sz w:val="36"/>
          <w:szCs w:val="36"/>
        </w:rPr>
      </w:pPr>
    </w:p>
    <w:p w14:paraId="28AB37F6" w14:textId="77777777" w:rsidR="005315CF" w:rsidRDefault="005315CF" w:rsidP="00581B1E">
      <w:pPr>
        <w:tabs>
          <w:tab w:val="left" w:pos="1040"/>
        </w:tabs>
        <w:ind w:right="2"/>
        <w:rPr>
          <w:b/>
          <w:color w:val="5063AD"/>
          <w:sz w:val="36"/>
          <w:szCs w:val="36"/>
        </w:rPr>
      </w:pPr>
    </w:p>
    <w:p w14:paraId="47404EAA" w14:textId="77777777" w:rsidR="005315CF" w:rsidRDefault="005315CF" w:rsidP="00581B1E">
      <w:pPr>
        <w:tabs>
          <w:tab w:val="left" w:pos="1040"/>
        </w:tabs>
        <w:ind w:right="2"/>
        <w:rPr>
          <w:b/>
          <w:color w:val="5063AD"/>
          <w:sz w:val="36"/>
          <w:szCs w:val="36"/>
        </w:rPr>
      </w:pPr>
    </w:p>
    <w:p w14:paraId="45BD0105" w14:textId="77777777" w:rsidR="005315CF" w:rsidRDefault="005315CF" w:rsidP="00581B1E">
      <w:pPr>
        <w:tabs>
          <w:tab w:val="left" w:pos="1040"/>
        </w:tabs>
        <w:ind w:right="2"/>
        <w:rPr>
          <w:b/>
          <w:color w:val="5063AD"/>
          <w:sz w:val="36"/>
          <w:szCs w:val="36"/>
        </w:rPr>
      </w:pPr>
    </w:p>
    <w:p w14:paraId="7FACE8A7" w14:textId="77777777" w:rsidR="005315CF" w:rsidRDefault="005315CF" w:rsidP="00581B1E">
      <w:pPr>
        <w:tabs>
          <w:tab w:val="left" w:pos="1040"/>
        </w:tabs>
        <w:ind w:right="2"/>
        <w:rPr>
          <w:b/>
          <w:color w:val="5063AD"/>
          <w:sz w:val="36"/>
          <w:szCs w:val="36"/>
        </w:rPr>
      </w:pPr>
    </w:p>
    <w:p w14:paraId="6E3AF130" w14:textId="16E8087E" w:rsidR="005315CF" w:rsidRPr="00E073DE" w:rsidRDefault="005315CF" w:rsidP="005315CF">
      <w:pPr>
        <w:tabs>
          <w:tab w:val="left" w:pos="1040"/>
        </w:tabs>
        <w:ind w:right="2"/>
        <w:jc w:val="center"/>
        <w:rPr>
          <w:rFonts w:ascii="Times New Roman" w:hAnsi="Times New Roman" w:cs="Times New Roman"/>
          <w:b/>
          <w:color w:val="5063AD"/>
          <w:sz w:val="72"/>
          <w:szCs w:val="72"/>
        </w:rPr>
        <w:sectPr w:rsidR="005315CF" w:rsidRPr="00E073DE" w:rsidSect="00A10CF5">
          <w:pgSz w:w="11910" w:h="16840"/>
          <w:pgMar w:top="1580" w:right="1020" w:bottom="280" w:left="1020" w:header="720" w:footer="720" w:gutter="0"/>
          <w:cols w:space="720"/>
        </w:sectPr>
      </w:pPr>
      <w:r w:rsidRPr="00E073DE">
        <w:rPr>
          <w:rFonts w:ascii="Times New Roman" w:hAnsi="Times New Roman" w:cs="Times New Roman"/>
          <w:b/>
          <w:color w:val="5063AD"/>
          <w:sz w:val="72"/>
          <w:szCs w:val="72"/>
        </w:rPr>
        <w:t>Curriculum Vitae</w:t>
      </w:r>
    </w:p>
    <w:p w14:paraId="183D5D6E" w14:textId="77777777" w:rsidR="00A10CF5" w:rsidRPr="00CF4540" w:rsidRDefault="00A10CF5" w:rsidP="00A15071">
      <w:pPr>
        <w:pStyle w:val="Corpotesto"/>
        <w:spacing w:before="359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lastRenderedPageBreak/>
        <w:t>Luigi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Santini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è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nato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Napoli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il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04/10/1950.</w:t>
      </w:r>
    </w:p>
    <w:p w14:paraId="053616A3" w14:textId="77777777" w:rsidR="00A10CF5" w:rsidRPr="00CF4540" w:rsidRDefault="00A10CF5" w:rsidP="00A15071">
      <w:pPr>
        <w:pStyle w:val="Corpotesto"/>
        <w:spacing w:line="360" w:lineRule="auto"/>
        <w:ind w:left="112" w:right="120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Ha conseguito la laurea in Medicina e Chirurgia il 30/07/1976 presso la I Facoltà di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Medicina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dell’università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degli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Studi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Napoli,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discutendo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una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tesi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sperimentale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titolo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“Terapia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chirurgica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sindromi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funzionali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sfintere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esofageo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inferiore”,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che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ha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avuto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successivamente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dignità di stampa.</w:t>
      </w:r>
    </w:p>
    <w:p w14:paraId="070F1E3F" w14:textId="77777777" w:rsidR="00A10CF5" w:rsidRPr="00CF4540" w:rsidRDefault="00A10CF5" w:rsidP="00A15071">
      <w:pPr>
        <w:pStyle w:val="Corpotesto"/>
        <w:spacing w:before="1" w:line="360" w:lineRule="auto"/>
        <w:ind w:left="112" w:right="120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Durante gli anni del Corso di Laurea frequentò in qualità di allievo interno l’Istituto di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Clinica Chirurgica Generale della I Facoltà di Medicina e Chirurgia di Napoli, diretto dal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Prof.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Antonio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Lanzara,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dove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svolse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attività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ricerca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per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la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compilazione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della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tesi.</w:t>
      </w:r>
    </w:p>
    <w:p w14:paraId="6A07FEBF" w14:textId="77777777" w:rsidR="00A10CF5" w:rsidRPr="00CF4540" w:rsidRDefault="00A10CF5" w:rsidP="00A15071">
      <w:pPr>
        <w:pStyle w:val="Corpotesto"/>
        <w:spacing w:line="360" w:lineRule="auto"/>
        <w:ind w:left="112" w:right="118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Apprezzato per le sue doti, fu incaricato, immediatamente dopo la laurea, in data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31/07/1976 e fino al 29/12/1976, di tenere un corso di esercitazioni pratiche agli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studenti per l’insegnamento di Anestesia e Rianimazione presso la I Facoltà di Medicina e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Chirurgia.</w:t>
      </w:r>
    </w:p>
    <w:p w14:paraId="4FC4D780" w14:textId="77777777" w:rsidR="00A10CF5" w:rsidRPr="00CF4540" w:rsidRDefault="00A10CF5" w:rsidP="00A15071">
      <w:pPr>
        <w:pStyle w:val="Corpotesto"/>
        <w:spacing w:line="360" w:lineRule="auto"/>
        <w:ind w:left="112" w:right="119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Quindi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30/12/1976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al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30/12/1979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prestò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servizio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presso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Clinica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Chirurgica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Generale della I Facoltà di Medicina e Chirurgia in qualità di medico interno universitario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con compiti assistenziali e contemporaneamente dal 01/07/1978 fu nominato assistente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incaricato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presso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la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Cattedra di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Chirurgia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Pediatrica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della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suddetta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Facoltà.</w:t>
      </w:r>
    </w:p>
    <w:p w14:paraId="4D8C3BD7" w14:textId="77777777" w:rsidR="00A10CF5" w:rsidRPr="00CF4540" w:rsidRDefault="00A10CF5" w:rsidP="00A15071">
      <w:pPr>
        <w:pStyle w:val="Corpotesto"/>
        <w:spacing w:line="360" w:lineRule="auto"/>
        <w:ind w:left="112" w:right="122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Successivamente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in data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01/10/1979, veniva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nominato assistente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ordinario di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ruolo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statale presso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la Cattedra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Pediatrica della I Facoltà, diretta dal Prof.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Gianpaolo Fioretti. In data 18/12/1979 fu trasferito con la medesima qualifica presso la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 xml:space="preserve">Cattedra di Semeiotica Chirurgica diretta dal Prof. Antonino </w:t>
      </w:r>
      <w:proofErr w:type="spellStart"/>
      <w:r w:rsidRPr="00CF4540">
        <w:rPr>
          <w:rFonts w:ascii="Times New Roman" w:hAnsi="Times New Roman" w:cs="Times New Roman"/>
          <w:sz w:val="32"/>
          <w:szCs w:val="32"/>
        </w:rPr>
        <w:t>Caracò</w:t>
      </w:r>
      <w:proofErr w:type="spellEnd"/>
      <w:r w:rsidRPr="00CF4540">
        <w:rPr>
          <w:rFonts w:ascii="Times New Roman" w:hAnsi="Times New Roman" w:cs="Times New Roman"/>
          <w:sz w:val="32"/>
          <w:szCs w:val="32"/>
        </w:rPr>
        <w:t>. In tale istituto fu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nominato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aiuto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ordinario universitario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nell’ottobre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1982.</w:t>
      </w:r>
    </w:p>
    <w:p w14:paraId="17E087FE" w14:textId="77777777" w:rsidR="00A10CF5" w:rsidRPr="00CF4540" w:rsidRDefault="00A10CF5" w:rsidP="00A15071">
      <w:pPr>
        <w:pStyle w:val="Corpotesto"/>
        <w:spacing w:line="360" w:lineRule="auto"/>
        <w:ind w:left="112" w:right="73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Nel luglio del 1981 si è specializzato con il massimo dei voti in Chirurgia Generale.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Dall’ottobre</w:t>
      </w:r>
      <w:r w:rsidRPr="00CF4540">
        <w:rPr>
          <w:rFonts w:ascii="Times New Roman" w:hAnsi="Times New Roman" w:cs="Times New Roman"/>
          <w:spacing w:val="58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1984,</w:t>
      </w:r>
      <w:r w:rsidRPr="00CF4540">
        <w:rPr>
          <w:rFonts w:ascii="Times New Roman" w:hAnsi="Times New Roman" w:cs="Times New Roman"/>
          <w:spacing w:val="58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in</w:t>
      </w:r>
      <w:r w:rsidRPr="00CF4540">
        <w:rPr>
          <w:rFonts w:ascii="Times New Roman" w:hAnsi="Times New Roman" w:cs="Times New Roman"/>
          <w:spacing w:val="58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seguito</w:t>
      </w:r>
      <w:r w:rsidRPr="00CF4540">
        <w:rPr>
          <w:rFonts w:ascii="Times New Roman" w:hAnsi="Times New Roman" w:cs="Times New Roman"/>
          <w:spacing w:val="59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</w:t>
      </w:r>
      <w:r w:rsidRPr="00CF4540">
        <w:rPr>
          <w:rFonts w:ascii="Times New Roman" w:hAnsi="Times New Roman" w:cs="Times New Roman"/>
          <w:spacing w:val="58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regolare</w:t>
      </w:r>
      <w:r w:rsidRPr="00CF4540">
        <w:rPr>
          <w:rFonts w:ascii="Times New Roman" w:hAnsi="Times New Roman" w:cs="Times New Roman"/>
          <w:spacing w:val="5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concorso,</w:t>
      </w:r>
      <w:r w:rsidRPr="00CF4540">
        <w:rPr>
          <w:rFonts w:ascii="Times New Roman" w:hAnsi="Times New Roman" w:cs="Times New Roman"/>
          <w:spacing w:val="59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nella</w:t>
      </w:r>
      <w:r w:rsidRPr="00CF4540">
        <w:rPr>
          <w:rFonts w:ascii="Times New Roman" w:hAnsi="Times New Roman" w:cs="Times New Roman"/>
          <w:spacing w:val="58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seconda</w:t>
      </w:r>
      <w:r w:rsidRPr="00CF4540">
        <w:rPr>
          <w:rFonts w:ascii="Times New Roman" w:hAnsi="Times New Roman" w:cs="Times New Roman"/>
          <w:spacing w:val="58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tornata</w:t>
      </w:r>
      <w:r w:rsidRPr="00CF4540">
        <w:rPr>
          <w:rFonts w:ascii="Times New Roman" w:hAnsi="Times New Roman" w:cs="Times New Roman"/>
          <w:spacing w:val="58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59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giudizio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d’idoneità,</w:t>
      </w:r>
      <w:r w:rsidRPr="00CF4540">
        <w:rPr>
          <w:rFonts w:ascii="Times New Roman" w:hAnsi="Times New Roman" w:cs="Times New Roman"/>
          <w:spacing w:val="6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è</w:t>
      </w:r>
      <w:r w:rsidRPr="00CF4540">
        <w:rPr>
          <w:rFonts w:ascii="Times New Roman" w:hAnsi="Times New Roman" w:cs="Times New Roman"/>
          <w:spacing w:val="6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stato</w:t>
      </w:r>
      <w:r w:rsidRPr="00CF4540">
        <w:rPr>
          <w:rFonts w:ascii="Times New Roman" w:hAnsi="Times New Roman" w:cs="Times New Roman"/>
          <w:spacing w:val="6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nominato</w:t>
      </w:r>
      <w:r w:rsidRPr="00CF4540">
        <w:rPr>
          <w:rFonts w:ascii="Times New Roman" w:hAnsi="Times New Roman" w:cs="Times New Roman"/>
          <w:spacing w:val="6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Professore</w:t>
      </w:r>
      <w:r w:rsidRPr="00CF4540">
        <w:rPr>
          <w:rFonts w:ascii="Times New Roman" w:hAnsi="Times New Roman" w:cs="Times New Roman"/>
          <w:spacing w:val="6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associato</w:t>
      </w:r>
      <w:r w:rsidRPr="00CF4540">
        <w:rPr>
          <w:rFonts w:ascii="Times New Roman" w:hAnsi="Times New Roman" w:cs="Times New Roman"/>
          <w:spacing w:val="6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raggruppamento</w:t>
      </w:r>
      <w:r w:rsidRPr="00CF4540">
        <w:rPr>
          <w:rFonts w:ascii="Times New Roman" w:hAnsi="Times New Roman" w:cs="Times New Roman"/>
          <w:spacing w:val="6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F08A,</w:t>
      </w:r>
      <w:r w:rsidRPr="00CF4540">
        <w:rPr>
          <w:rFonts w:ascii="Times New Roman" w:hAnsi="Times New Roman" w:cs="Times New Roman"/>
          <w:spacing w:val="6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ricoprendo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presso</w:t>
      </w:r>
      <w:r w:rsidRPr="00CF4540">
        <w:rPr>
          <w:rFonts w:ascii="Times New Roman" w:hAnsi="Times New Roman" w:cs="Times New Roman"/>
          <w:spacing w:val="6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la</w:t>
      </w:r>
      <w:r w:rsidRPr="00CF4540">
        <w:rPr>
          <w:rFonts w:ascii="Times New Roman" w:hAnsi="Times New Roman" w:cs="Times New Roman"/>
          <w:spacing w:val="6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suddetta</w:t>
      </w:r>
      <w:r w:rsidRPr="00CF4540">
        <w:rPr>
          <w:rFonts w:ascii="Times New Roman" w:hAnsi="Times New Roman" w:cs="Times New Roman"/>
          <w:spacing w:val="6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Facoltà</w:t>
      </w:r>
      <w:r w:rsidRPr="00CF4540">
        <w:rPr>
          <w:rFonts w:ascii="Times New Roman" w:hAnsi="Times New Roman" w:cs="Times New Roman"/>
          <w:spacing w:val="6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l’incarico</w:t>
      </w:r>
      <w:r w:rsidRPr="00CF4540">
        <w:rPr>
          <w:rFonts w:ascii="Times New Roman" w:hAnsi="Times New Roman" w:cs="Times New Roman"/>
          <w:spacing w:val="6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6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insegnamento</w:t>
      </w:r>
      <w:r w:rsidRPr="00CF4540">
        <w:rPr>
          <w:rFonts w:ascii="Times New Roman" w:hAnsi="Times New Roman" w:cs="Times New Roman"/>
          <w:spacing w:val="6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in</w:t>
      </w:r>
      <w:r w:rsidRPr="00CF4540">
        <w:rPr>
          <w:rFonts w:ascii="Times New Roman" w:hAnsi="Times New Roman" w:cs="Times New Roman"/>
          <w:spacing w:val="6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Chirurgia</w:t>
      </w:r>
      <w:r w:rsidRPr="00CF4540">
        <w:rPr>
          <w:rFonts w:ascii="Times New Roman" w:hAnsi="Times New Roman" w:cs="Times New Roman"/>
          <w:spacing w:val="6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Proctologica</w:t>
      </w:r>
      <w:r w:rsidRPr="00CF4540">
        <w:rPr>
          <w:rFonts w:ascii="Times New Roman" w:hAnsi="Times New Roman" w:cs="Times New Roman"/>
          <w:spacing w:val="6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fino</w:t>
      </w:r>
      <w:r w:rsidRPr="00CF4540">
        <w:rPr>
          <w:rFonts w:ascii="Times New Roman" w:hAnsi="Times New Roman" w:cs="Times New Roman"/>
          <w:spacing w:val="-69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all’ottobre</w:t>
      </w:r>
      <w:r w:rsidRPr="00CF4540">
        <w:rPr>
          <w:rFonts w:ascii="Times New Roman" w:hAnsi="Times New Roman" w:cs="Times New Roman"/>
          <w:spacing w:val="1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’91.</w:t>
      </w:r>
      <w:r w:rsidRPr="00CF4540">
        <w:rPr>
          <w:rFonts w:ascii="Times New Roman" w:hAnsi="Times New Roman" w:cs="Times New Roman"/>
          <w:spacing w:val="1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il</w:t>
      </w:r>
      <w:r w:rsidRPr="00CF4540">
        <w:rPr>
          <w:rFonts w:ascii="Times New Roman" w:hAnsi="Times New Roman" w:cs="Times New Roman"/>
          <w:spacing w:val="1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21/02/1990</w:t>
      </w:r>
      <w:r w:rsidRPr="00CF4540">
        <w:rPr>
          <w:rFonts w:ascii="Times New Roman" w:hAnsi="Times New Roman" w:cs="Times New Roman"/>
          <w:spacing w:val="1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è</w:t>
      </w:r>
      <w:r w:rsidRPr="00CF4540">
        <w:rPr>
          <w:rFonts w:ascii="Times New Roman" w:hAnsi="Times New Roman" w:cs="Times New Roman"/>
          <w:spacing w:val="1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stato</w:t>
      </w:r>
      <w:r w:rsidRPr="00CF4540">
        <w:rPr>
          <w:rFonts w:ascii="Times New Roman" w:hAnsi="Times New Roman" w:cs="Times New Roman"/>
          <w:spacing w:val="1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confermato</w:t>
      </w:r>
      <w:r w:rsidRPr="00CF4540">
        <w:rPr>
          <w:rFonts w:ascii="Times New Roman" w:hAnsi="Times New Roman" w:cs="Times New Roman"/>
          <w:spacing w:val="1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nel</w:t>
      </w:r>
      <w:r w:rsidRPr="00CF4540">
        <w:rPr>
          <w:rFonts w:ascii="Times New Roman" w:hAnsi="Times New Roman" w:cs="Times New Roman"/>
          <w:spacing w:val="1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ruolo</w:t>
      </w:r>
      <w:r w:rsidRPr="00CF4540">
        <w:rPr>
          <w:rFonts w:ascii="Times New Roman" w:hAnsi="Times New Roman" w:cs="Times New Roman"/>
          <w:spacing w:val="1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1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Professore</w:t>
      </w:r>
      <w:r w:rsidRPr="00CF4540">
        <w:rPr>
          <w:rFonts w:ascii="Times New Roman" w:hAnsi="Times New Roman" w:cs="Times New Roman"/>
          <w:spacing w:val="1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associato.</w:t>
      </w:r>
      <w:r w:rsidRPr="00CF4540">
        <w:rPr>
          <w:rFonts w:ascii="Times New Roman" w:hAnsi="Times New Roman" w:cs="Times New Roman"/>
          <w:spacing w:val="1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novembre</w:t>
      </w:r>
      <w:r w:rsidRPr="00CF4540">
        <w:rPr>
          <w:rFonts w:ascii="Times New Roman" w:hAnsi="Times New Roman" w:cs="Times New Roman"/>
          <w:spacing w:val="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‘91</w:t>
      </w:r>
      <w:r w:rsidRPr="00CF4540">
        <w:rPr>
          <w:rFonts w:ascii="Times New Roman" w:hAnsi="Times New Roman" w:cs="Times New Roman"/>
          <w:spacing w:val="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ha</w:t>
      </w:r>
      <w:r w:rsidRPr="00CF4540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l’incarico</w:t>
      </w:r>
      <w:r w:rsidRPr="00CF4540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d’insegnamento</w:t>
      </w:r>
      <w:r w:rsidRPr="00CF4540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Endocrinochirurgia.</w:t>
      </w:r>
      <w:r w:rsidRPr="00CF4540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Il</w:t>
      </w:r>
      <w:r w:rsidRPr="00CF4540">
        <w:rPr>
          <w:rFonts w:ascii="Times New Roman" w:hAnsi="Times New Roman" w:cs="Times New Roman"/>
          <w:spacing w:val="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suo</w:t>
      </w:r>
      <w:r w:rsidRPr="00CF4540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istituto</w:t>
      </w:r>
      <w:r w:rsidRPr="00CF4540">
        <w:rPr>
          <w:rFonts w:ascii="Times New Roman" w:hAnsi="Times New Roman" w:cs="Times New Roman"/>
          <w:spacing w:val="7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è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Centro</w:t>
      </w:r>
      <w:r w:rsidRPr="00CF4540">
        <w:rPr>
          <w:rFonts w:ascii="Times New Roman" w:hAnsi="Times New Roman" w:cs="Times New Roman"/>
          <w:b/>
          <w:spacing w:val="5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di</w:t>
      </w:r>
      <w:r w:rsidRPr="00CF4540">
        <w:rPr>
          <w:rFonts w:ascii="Times New Roman" w:hAnsi="Times New Roman" w:cs="Times New Roman"/>
          <w:b/>
          <w:spacing w:val="5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riferimento</w:t>
      </w:r>
      <w:r w:rsidRPr="00CF4540">
        <w:rPr>
          <w:rFonts w:ascii="Times New Roman" w:hAnsi="Times New Roman" w:cs="Times New Roman"/>
          <w:b/>
          <w:spacing w:val="5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nazionale</w:t>
      </w:r>
      <w:r w:rsidRPr="00CF4540">
        <w:rPr>
          <w:rFonts w:ascii="Times New Roman" w:hAnsi="Times New Roman" w:cs="Times New Roman"/>
          <w:b/>
          <w:spacing w:val="5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di</w:t>
      </w:r>
      <w:r w:rsidRPr="00CF4540">
        <w:rPr>
          <w:rFonts w:ascii="Times New Roman" w:hAnsi="Times New Roman" w:cs="Times New Roman"/>
          <w:b/>
          <w:spacing w:val="5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Endocrinochirurgia</w:t>
      </w:r>
      <w:r w:rsidRPr="00CF4540">
        <w:rPr>
          <w:rFonts w:ascii="Times New Roman" w:hAnsi="Times New Roman" w:cs="Times New Roman"/>
          <w:b/>
          <w:spacing w:val="5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della</w:t>
      </w:r>
      <w:r w:rsidRPr="00CF4540">
        <w:rPr>
          <w:rFonts w:ascii="Times New Roman" w:hAnsi="Times New Roman" w:cs="Times New Roman"/>
          <w:b/>
          <w:spacing w:val="5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SIEC</w:t>
      </w:r>
      <w:r w:rsidRPr="00CF4540">
        <w:rPr>
          <w:rFonts w:ascii="Times New Roman" w:hAnsi="Times New Roman" w:cs="Times New Roman"/>
          <w:sz w:val="32"/>
          <w:szCs w:val="32"/>
        </w:rPr>
        <w:t>.</w:t>
      </w:r>
      <w:r w:rsidRPr="00CF4540">
        <w:rPr>
          <w:rFonts w:ascii="Times New Roman" w:hAnsi="Times New Roman" w:cs="Times New Roman"/>
          <w:spacing w:val="5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È</w:t>
      </w:r>
      <w:r w:rsidRPr="00CF4540">
        <w:rPr>
          <w:rFonts w:ascii="Times New Roman" w:hAnsi="Times New Roman" w:cs="Times New Roman"/>
          <w:spacing w:val="5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docente</w:t>
      </w:r>
      <w:r w:rsidRPr="00CF4540">
        <w:rPr>
          <w:rFonts w:ascii="Times New Roman" w:hAnsi="Times New Roman" w:cs="Times New Roman"/>
          <w:spacing w:val="5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della</w:t>
      </w:r>
      <w:r w:rsidRPr="00CF4540">
        <w:rPr>
          <w:rFonts w:ascii="Times New Roman" w:hAnsi="Times New Roman" w:cs="Times New Roman"/>
          <w:spacing w:val="-69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Scuola</w:t>
      </w:r>
      <w:r w:rsidRPr="00CF4540">
        <w:rPr>
          <w:rFonts w:ascii="Times New Roman" w:hAnsi="Times New Roman" w:cs="Times New Roman"/>
          <w:b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di</w:t>
      </w:r>
      <w:r w:rsidRPr="00CF4540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riferimento nazionale</w:t>
      </w:r>
      <w:r w:rsidRPr="00CF4540">
        <w:rPr>
          <w:rFonts w:ascii="Times New Roman" w:hAnsi="Times New Roman" w:cs="Times New Roman"/>
          <w:b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SIC</w:t>
      </w:r>
      <w:r w:rsidRPr="00CF4540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in endocrinochirurgia</w:t>
      </w:r>
      <w:r w:rsidRPr="00CF4540">
        <w:rPr>
          <w:rFonts w:ascii="Times New Roman" w:hAnsi="Times New Roman" w:cs="Times New Roman"/>
          <w:sz w:val="32"/>
          <w:szCs w:val="32"/>
        </w:rPr>
        <w:t>.</w:t>
      </w:r>
    </w:p>
    <w:p w14:paraId="1BCDC96F" w14:textId="77777777" w:rsidR="00A10CF5" w:rsidRPr="00CF4540" w:rsidRDefault="00A10CF5" w:rsidP="00A15071">
      <w:pPr>
        <w:pStyle w:val="Corpotesto"/>
        <w:spacing w:line="360" w:lineRule="auto"/>
        <w:ind w:left="112" w:right="73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Nel</w:t>
      </w:r>
      <w:r w:rsidRPr="00CF4540">
        <w:rPr>
          <w:rFonts w:ascii="Times New Roman" w:hAnsi="Times New Roman" w:cs="Times New Roman"/>
          <w:spacing w:val="2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luglio</w:t>
      </w:r>
      <w:r w:rsidRPr="00CF4540">
        <w:rPr>
          <w:rFonts w:ascii="Times New Roman" w:hAnsi="Times New Roman" w:cs="Times New Roman"/>
          <w:spacing w:val="29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2000</w:t>
      </w:r>
      <w:r w:rsidRPr="00CF4540">
        <w:rPr>
          <w:rFonts w:ascii="Times New Roman" w:hAnsi="Times New Roman" w:cs="Times New Roman"/>
          <w:spacing w:val="2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è</w:t>
      </w:r>
      <w:r w:rsidRPr="00CF4540">
        <w:rPr>
          <w:rFonts w:ascii="Times New Roman" w:hAnsi="Times New Roman" w:cs="Times New Roman"/>
          <w:spacing w:val="29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risultato</w:t>
      </w:r>
      <w:r w:rsidRPr="00CF4540">
        <w:rPr>
          <w:rFonts w:ascii="Times New Roman" w:hAnsi="Times New Roman" w:cs="Times New Roman"/>
          <w:spacing w:val="2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vincitore</w:t>
      </w:r>
      <w:r w:rsidRPr="00CF4540">
        <w:rPr>
          <w:rFonts w:ascii="Times New Roman" w:hAnsi="Times New Roman" w:cs="Times New Roman"/>
          <w:spacing w:val="2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</w:t>
      </w:r>
      <w:r w:rsidRPr="00CF4540">
        <w:rPr>
          <w:rFonts w:ascii="Times New Roman" w:hAnsi="Times New Roman" w:cs="Times New Roman"/>
          <w:spacing w:val="2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Concorso</w:t>
      </w:r>
      <w:r w:rsidRPr="00CF4540">
        <w:rPr>
          <w:rFonts w:ascii="Times New Roman" w:hAnsi="Times New Roman" w:cs="Times New Roman"/>
          <w:spacing w:val="2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per</w:t>
      </w:r>
      <w:r w:rsidRPr="00CF4540">
        <w:rPr>
          <w:rFonts w:ascii="Times New Roman" w:hAnsi="Times New Roman" w:cs="Times New Roman"/>
          <w:spacing w:val="2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Professore</w:t>
      </w:r>
      <w:r w:rsidRPr="00CF4540">
        <w:rPr>
          <w:rFonts w:ascii="Times New Roman" w:hAnsi="Times New Roman" w:cs="Times New Roman"/>
          <w:spacing w:val="2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2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Prima</w:t>
      </w:r>
      <w:r w:rsidRPr="00CF4540">
        <w:rPr>
          <w:rFonts w:ascii="Times New Roman" w:hAnsi="Times New Roman" w:cs="Times New Roman"/>
          <w:spacing w:val="2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Fascia</w:t>
      </w:r>
      <w:r w:rsidRPr="00CF4540">
        <w:rPr>
          <w:rFonts w:ascii="Times New Roman" w:hAnsi="Times New Roman" w:cs="Times New Roman"/>
          <w:spacing w:val="2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per</w:t>
      </w:r>
      <w:r w:rsidRPr="00CF4540">
        <w:rPr>
          <w:rFonts w:ascii="Times New Roman" w:hAnsi="Times New Roman" w:cs="Times New Roman"/>
          <w:spacing w:val="2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il</w:t>
      </w:r>
      <w:r w:rsidRPr="00CF4540">
        <w:rPr>
          <w:rFonts w:ascii="Times New Roman" w:hAnsi="Times New Roman" w:cs="Times New Roman"/>
          <w:spacing w:val="-69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settore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disciplinare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 xml:space="preserve">F08A diventando </w:t>
      </w:r>
      <w:r w:rsidRPr="00CF4540">
        <w:rPr>
          <w:rFonts w:ascii="Times New Roman" w:hAnsi="Times New Roman" w:cs="Times New Roman"/>
          <w:b/>
          <w:bCs/>
          <w:sz w:val="32"/>
          <w:szCs w:val="32"/>
        </w:rPr>
        <w:t>Professore Ordinario di Chirurgia Generale</w:t>
      </w:r>
      <w:r w:rsidRPr="00CF4540">
        <w:rPr>
          <w:rFonts w:ascii="Times New Roman" w:hAnsi="Times New Roman" w:cs="Times New Roman"/>
          <w:sz w:val="32"/>
          <w:szCs w:val="32"/>
        </w:rPr>
        <w:t xml:space="preserve"> presso l’università degli studi Vanvitelli di Napoli.</w:t>
      </w:r>
    </w:p>
    <w:p w14:paraId="40B5569B" w14:textId="77777777" w:rsidR="00A10CF5" w:rsidRPr="00CF4540" w:rsidRDefault="00A10CF5" w:rsidP="00A15071">
      <w:pPr>
        <w:pStyle w:val="Corpotesto"/>
        <w:spacing w:line="360" w:lineRule="auto"/>
        <w:ind w:left="112" w:right="73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 xml:space="preserve">Nel Aprile 2002, è stato insignito della nomina ad accademico benemerito con 195/c della </w:t>
      </w:r>
      <w:r w:rsidRPr="00CF4540">
        <w:rPr>
          <w:rFonts w:ascii="Times New Roman" w:hAnsi="Times New Roman" w:cs="Times New Roman"/>
          <w:b/>
          <w:bCs/>
          <w:sz w:val="32"/>
          <w:szCs w:val="32"/>
        </w:rPr>
        <w:t xml:space="preserve">NORMAN ACADEMY </w:t>
      </w:r>
      <w:r w:rsidRPr="00CF4540">
        <w:rPr>
          <w:rFonts w:ascii="Times New Roman" w:hAnsi="Times New Roman" w:cs="Times New Roman"/>
          <w:sz w:val="32"/>
          <w:szCs w:val="32"/>
        </w:rPr>
        <w:t xml:space="preserve">(v. </w:t>
      </w:r>
      <w:proofErr w:type="spellStart"/>
      <w:r w:rsidRPr="00CF4540">
        <w:rPr>
          <w:rFonts w:ascii="Times New Roman" w:hAnsi="Times New Roman" w:cs="Times New Roman"/>
          <w:sz w:val="32"/>
          <w:szCs w:val="32"/>
        </w:rPr>
        <w:t>All</w:t>
      </w:r>
      <w:proofErr w:type="spellEnd"/>
      <w:r w:rsidRPr="00CF4540">
        <w:rPr>
          <w:rFonts w:ascii="Times New Roman" w:hAnsi="Times New Roman" w:cs="Times New Roman"/>
          <w:sz w:val="32"/>
          <w:szCs w:val="32"/>
        </w:rPr>
        <w:t>.)</w:t>
      </w:r>
    </w:p>
    <w:p w14:paraId="07C84364" w14:textId="77777777" w:rsidR="00A10CF5" w:rsidRPr="00CF4540" w:rsidRDefault="00A10CF5" w:rsidP="00A15071">
      <w:pPr>
        <w:pStyle w:val="Corpotesto"/>
        <w:spacing w:line="360" w:lineRule="auto"/>
        <w:ind w:left="112" w:right="73"/>
        <w:rPr>
          <w:rFonts w:ascii="Times New Roman" w:hAnsi="Times New Roman" w:cs="Times New Roman"/>
          <w:b/>
          <w:bCs/>
          <w:sz w:val="32"/>
          <w:szCs w:val="32"/>
        </w:rPr>
      </w:pPr>
    </w:p>
    <w:p w14:paraId="28CE06F5" w14:textId="77777777" w:rsidR="00A10CF5" w:rsidRPr="00CF4540" w:rsidRDefault="00A10CF5" w:rsidP="00A15071">
      <w:pPr>
        <w:pStyle w:val="Corpotesto"/>
        <w:spacing w:before="1" w:line="360" w:lineRule="auto"/>
        <w:ind w:left="112" w:right="73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Ha</w:t>
      </w:r>
      <w:r w:rsidRPr="00CF4540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fatto</w:t>
      </w:r>
      <w:r w:rsidRPr="00CF4540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parte, per alcune</w:t>
      </w:r>
      <w:r w:rsidRPr="00CF4540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sessioni,</w:t>
      </w:r>
      <w:r w:rsidRPr="00CF4540">
        <w:rPr>
          <w:rFonts w:ascii="Times New Roman" w:hAnsi="Times New Roman" w:cs="Times New Roman"/>
          <w:spacing w:val="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della</w:t>
      </w:r>
      <w:r w:rsidRPr="00CF4540">
        <w:rPr>
          <w:rFonts w:ascii="Times New Roman" w:hAnsi="Times New Roman" w:cs="Times New Roman"/>
          <w:spacing w:val="9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commissione</w:t>
      </w:r>
      <w:r w:rsidRPr="00CF4540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giudicatrice</w:t>
      </w:r>
      <w:r w:rsidRPr="00CF4540">
        <w:rPr>
          <w:rFonts w:ascii="Times New Roman" w:hAnsi="Times New Roman" w:cs="Times New Roman"/>
          <w:spacing w:val="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per</w:t>
      </w:r>
      <w:r w:rsidRPr="00CF4540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gli</w:t>
      </w:r>
      <w:r w:rsidRPr="00CF4540">
        <w:rPr>
          <w:rFonts w:ascii="Times New Roman" w:hAnsi="Times New Roman" w:cs="Times New Roman"/>
          <w:spacing w:val="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esami</w:t>
      </w:r>
      <w:r w:rsidRPr="00CF4540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stato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per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l’abilitazione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all’esercizio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della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professione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medico-chirurgica.</w:t>
      </w:r>
    </w:p>
    <w:p w14:paraId="02ED9E41" w14:textId="77777777" w:rsidR="00A10CF5" w:rsidRPr="00CF4540" w:rsidRDefault="00A10CF5" w:rsidP="00A15071">
      <w:pPr>
        <w:pStyle w:val="Corpotesto"/>
        <w:spacing w:line="360" w:lineRule="auto"/>
        <w:ind w:left="112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Rappresenta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SUN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nella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fondazione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“FOMED”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quale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chirurgo</w:t>
      </w:r>
      <w:r w:rsidRPr="00CF4540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oncologo.</w:t>
      </w:r>
    </w:p>
    <w:p w14:paraId="70DCCE65" w14:textId="77777777" w:rsidR="00A10CF5" w:rsidRPr="00CF4540" w:rsidRDefault="00A10CF5" w:rsidP="00A15071">
      <w:pPr>
        <w:pStyle w:val="Corpotesto"/>
        <w:spacing w:line="360" w:lineRule="auto"/>
        <w:ind w:left="112" w:right="118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Ha</w:t>
      </w:r>
      <w:r w:rsidRPr="00CF4540">
        <w:rPr>
          <w:rFonts w:ascii="Times New Roman" w:hAnsi="Times New Roman" w:cs="Times New Roman"/>
          <w:spacing w:val="2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organizzato</w:t>
      </w:r>
      <w:r w:rsidRPr="00CF4540">
        <w:rPr>
          <w:rFonts w:ascii="Times New Roman" w:hAnsi="Times New Roman" w:cs="Times New Roman"/>
          <w:spacing w:val="2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due</w:t>
      </w:r>
      <w:r w:rsidRPr="00CF4540">
        <w:rPr>
          <w:rFonts w:ascii="Times New Roman" w:hAnsi="Times New Roman" w:cs="Times New Roman"/>
          <w:spacing w:val="2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congressi</w:t>
      </w:r>
      <w:r w:rsidRPr="00CF4540">
        <w:rPr>
          <w:rFonts w:ascii="Times New Roman" w:hAnsi="Times New Roman" w:cs="Times New Roman"/>
          <w:spacing w:val="2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internazionali</w:t>
      </w:r>
      <w:r w:rsidRPr="00CF4540">
        <w:rPr>
          <w:rFonts w:ascii="Times New Roman" w:hAnsi="Times New Roman" w:cs="Times New Roman"/>
          <w:spacing w:val="2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“Chirurgia</w:t>
      </w:r>
      <w:r w:rsidRPr="00CF4540">
        <w:rPr>
          <w:rFonts w:ascii="Times New Roman" w:hAnsi="Times New Roman" w:cs="Times New Roman"/>
          <w:spacing w:val="2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Oggi”</w:t>
      </w:r>
      <w:r w:rsidRPr="00CF4540">
        <w:rPr>
          <w:rFonts w:ascii="Times New Roman" w:hAnsi="Times New Roman" w:cs="Times New Roman"/>
          <w:spacing w:val="2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negli</w:t>
      </w:r>
      <w:r w:rsidRPr="00CF4540">
        <w:rPr>
          <w:rFonts w:ascii="Times New Roman" w:hAnsi="Times New Roman" w:cs="Times New Roman"/>
          <w:spacing w:val="2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anni</w:t>
      </w:r>
      <w:r w:rsidRPr="00CF4540">
        <w:rPr>
          <w:rFonts w:ascii="Times New Roman" w:hAnsi="Times New Roman" w:cs="Times New Roman"/>
          <w:spacing w:val="2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2002</w:t>
      </w:r>
      <w:r w:rsidRPr="00CF4540">
        <w:rPr>
          <w:rFonts w:ascii="Times New Roman" w:hAnsi="Times New Roman" w:cs="Times New Roman"/>
          <w:spacing w:val="2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</w:t>
      </w:r>
      <w:r w:rsidRPr="00CF4540">
        <w:rPr>
          <w:rFonts w:ascii="Times New Roman" w:hAnsi="Times New Roman" w:cs="Times New Roman"/>
          <w:spacing w:val="2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2004</w:t>
      </w:r>
      <w:r w:rsidRPr="00CF4540">
        <w:rPr>
          <w:rFonts w:ascii="Times New Roman" w:hAnsi="Times New Roman" w:cs="Times New Roman"/>
          <w:spacing w:val="2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cui è stato presidente. Nel 2009 ha organizzato ed è stato presidente del congresso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nazionale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SIEC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“Governo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Clinico: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Aspetti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peculiari</w:t>
      </w:r>
      <w:r w:rsidRPr="00CF4540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valutazione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delle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Strategie”.</w:t>
      </w:r>
    </w:p>
    <w:p w14:paraId="734684B1" w14:textId="6C0610A3" w:rsidR="00A10CF5" w:rsidRPr="00CF4540" w:rsidRDefault="00A10CF5" w:rsidP="00A15071">
      <w:pPr>
        <w:pStyle w:val="Corpotesto"/>
        <w:spacing w:line="360" w:lineRule="auto"/>
        <w:ind w:left="112" w:right="113"/>
        <w:jc w:val="both"/>
        <w:rPr>
          <w:rFonts w:ascii="Times New Roman" w:hAnsi="Times New Roman" w:cs="Times New Roman"/>
          <w:sz w:val="32"/>
          <w:szCs w:val="32"/>
        </w:rPr>
        <w:sectPr w:rsidR="00A10CF5" w:rsidRPr="00CF4540">
          <w:pgSz w:w="11910" w:h="16840"/>
          <w:pgMar w:top="1580" w:right="1020" w:bottom="280" w:left="1020" w:header="720" w:footer="720" w:gutter="0"/>
          <w:cols w:space="720"/>
        </w:sectPr>
      </w:pPr>
      <w:r w:rsidRPr="00CF4540">
        <w:rPr>
          <w:rFonts w:ascii="Times New Roman" w:hAnsi="Times New Roman" w:cs="Times New Roman"/>
          <w:sz w:val="32"/>
          <w:szCs w:val="32"/>
        </w:rPr>
        <w:t>Dal 2005 al 31 ottobre 2006 è stato delegato del Rettore alla cura dei rapporti con la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Region</w:t>
      </w:r>
      <w:r w:rsidR="001C679A">
        <w:rPr>
          <w:rFonts w:ascii="Times New Roman" w:hAnsi="Times New Roman" w:cs="Times New Roman"/>
          <w:sz w:val="32"/>
          <w:szCs w:val="32"/>
        </w:rPr>
        <w:t>e</w:t>
      </w:r>
    </w:p>
    <w:p w14:paraId="5C93D11D" w14:textId="77777777" w:rsidR="00A10CF5" w:rsidRPr="00CF4540" w:rsidRDefault="00A10CF5" w:rsidP="00581B1E">
      <w:pPr>
        <w:pStyle w:val="Corpotesto"/>
        <w:ind w:right="116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Con Decreto Presidenziale Giunta Regione Campania è stato nominato componente del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 xml:space="preserve">Tavolo Permanente ex art.10 comma 3 </w:t>
      </w:r>
      <w:proofErr w:type="spellStart"/>
      <w:r w:rsidRPr="00CF4540">
        <w:rPr>
          <w:rFonts w:ascii="Times New Roman" w:hAnsi="Times New Roman" w:cs="Times New Roman"/>
          <w:sz w:val="32"/>
          <w:szCs w:val="32"/>
        </w:rPr>
        <w:t>lett.f</w:t>
      </w:r>
      <w:proofErr w:type="spellEnd"/>
      <w:r w:rsidRPr="00CF4540">
        <w:rPr>
          <w:rFonts w:ascii="Times New Roman" w:hAnsi="Times New Roman" w:cs="Times New Roman"/>
          <w:sz w:val="32"/>
          <w:szCs w:val="32"/>
        </w:rPr>
        <w:t>) del Protocollo d’Intesa tra la Regione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Campania e la Seconda Università degli Studi di Napoli, inoltre è anche stato nominato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Presidente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Tavolo.</w:t>
      </w:r>
    </w:p>
    <w:p w14:paraId="2DCA3F72" w14:textId="77777777" w:rsidR="00A10CF5" w:rsidRPr="00CF4540" w:rsidRDefault="00A10CF5" w:rsidP="00A10CF5">
      <w:pPr>
        <w:pStyle w:val="Corpotesto"/>
        <w:spacing w:before="2"/>
        <w:ind w:left="112" w:right="122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Con Decreto Assessoriale Giunta Regione Campania è stato nominato Componente del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Tavolo Tecnico per la Realizzazione di una Rete Assistenziale Regionale per l’Assistenza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al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Paziente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con Patologia Tiroidea.</w:t>
      </w:r>
    </w:p>
    <w:p w14:paraId="42F0D733" w14:textId="77777777" w:rsidR="00A10CF5" w:rsidRPr="00CF4540" w:rsidRDefault="00A10CF5" w:rsidP="00A10CF5">
      <w:pPr>
        <w:ind w:left="112" w:right="118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In</w:t>
      </w:r>
      <w:r w:rsidRPr="00CF4540">
        <w:rPr>
          <w:rFonts w:ascii="Times New Roman" w:hAnsi="Times New Roman" w:cs="Times New Roman"/>
          <w:spacing w:val="19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data</w:t>
      </w:r>
      <w:r w:rsidRPr="00CF4540">
        <w:rPr>
          <w:rFonts w:ascii="Times New Roman" w:hAnsi="Times New Roman" w:cs="Times New Roman"/>
          <w:spacing w:val="2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12/03/2007</w:t>
      </w:r>
      <w:r w:rsidRPr="00CF4540">
        <w:rPr>
          <w:rFonts w:ascii="Times New Roman" w:hAnsi="Times New Roman" w:cs="Times New Roman"/>
          <w:spacing w:val="2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è</w:t>
      </w:r>
      <w:r w:rsidRPr="00CF4540">
        <w:rPr>
          <w:rFonts w:ascii="Times New Roman" w:hAnsi="Times New Roman" w:cs="Times New Roman"/>
          <w:spacing w:val="2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stato</w:t>
      </w:r>
      <w:r w:rsidRPr="00CF4540">
        <w:rPr>
          <w:rFonts w:ascii="Times New Roman" w:hAnsi="Times New Roman" w:cs="Times New Roman"/>
          <w:spacing w:val="19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designato</w:t>
      </w:r>
      <w:r w:rsidRPr="00CF4540">
        <w:rPr>
          <w:rFonts w:ascii="Times New Roman" w:hAnsi="Times New Roman" w:cs="Times New Roman"/>
          <w:spacing w:val="2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rappresentante</w:t>
      </w:r>
      <w:r w:rsidRPr="00CF4540">
        <w:rPr>
          <w:rFonts w:ascii="Times New Roman" w:hAnsi="Times New Roman" w:cs="Times New Roman"/>
          <w:spacing w:val="2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dell’Assessore</w:t>
      </w:r>
      <w:r w:rsidRPr="00CF4540">
        <w:rPr>
          <w:rFonts w:ascii="Times New Roman" w:hAnsi="Times New Roman" w:cs="Times New Roman"/>
          <w:spacing w:val="2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alla</w:t>
      </w:r>
      <w:r w:rsidRPr="00CF4540">
        <w:rPr>
          <w:rFonts w:ascii="Times New Roman" w:hAnsi="Times New Roman" w:cs="Times New Roman"/>
          <w:spacing w:val="19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Sanità</w:t>
      </w:r>
      <w:r w:rsidRPr="00CF4540">
        <w:rPr>
          <w:rFonts w:ascii="Times New Roman" w:hAnsi="Times New Roman" w:cs="Times New Roman"/>
          <w:spacing w:val="2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esperto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 xml:space="preserve">in problematiche socio-sanitarie nel </w:t>
      </w:r>
      <w:r w:rsidRPr="00CF4540">
        <w:rPr>
          <w:rFonts w:ascii="Times New Roman" w:hAnsi="Times New Roman" w:cs="Times New Roman"/>
          <w:b/>
          <w:sz w:val="32"/>
          <w:szCs w:val="32"/>
        </w:rPr>
        <w:t>Comitato Regionale della Campania della Lega</w:t>
      </w:r>
      <w:r w:rsidRPr="00CF4540">
        <w:rPr>
          <w:rFonts w:ascii="Times New Roman" w:hAnsi="Times New Roman" w:cs="Times New Roman"/>
          <w:b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Italiana</w:t>
      </w:r>
      <w:r w:rsidRPr="00CF4540">
        <w:rPr>
          <w:rFonts w:ascii="Times New Roman" w:hAnsi="Times New Roman" w:cs="Times New Roman"/>
          <w:b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per</w:t>
      </w:r>
      <w:r w:rsidRPr="00CF4540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la</w:t>
      </w:r>
      <w:r w:rsidRPr="00CF4540">
        <w:rPr>
          <w:rFonts w:ascii="Times New Roman" w:hAnsi="Times New Roman" w:cs="Times New Roman"/>
          <w:b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Lotta</w:t>
      </w:r>
      <w:r w:rsidRPr="00CF4540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contro i</w:t>
      </w:r>
      <w:r w:rsidRPr="00CF4540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Tumori (LILT)</w:t>
      </w:r>
      <w:r w:rsidRPr="00CF4540">
        <w:rPr>
          <w:rFonts w:ascii="Times New Roman" w:hAnsi="Times New Roman" w:cs="Times New Roman"/>
          <w:sz w:val="32"/>
          <w:szCs w:val="32"/>
        </w:rPr>
        <w:t>.</w:t>
      </w:r>
    </w:p>
    <w:p w14:paraId="2C7C90C0" w14:textId="77777777" w:rsidR="00A10CF5" w:rsidRPr="00CF4540" w:rsidRDefault="00A10CF5" w:rsidP="00A10CF5">
      <w:pPr>
        <w:pStyle w:val="Corpotesto"/>
        <w:spacing w:before="1"/>
        <w:ind w:left="112" w:right="117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In data 27/10/2008 è stato insignito del “Premio Prestigio Professionale” nella sesta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edizione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Premio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Letterario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Letizia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Isaia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presso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l’Istituto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Italiano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per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gli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Studi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Filosofici-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Palazzo Serra di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Cassano.</w:t>
      </w:r>
    </w:p>
    <w:p w14:paraId="41C9EBB1" w14:textId="77777777" w:rsidR="00A10CF5" w:rsidRPr="00CF4540" w:rsidRDefault="00A10CF5" w:rsidP="00A10CF5">
      <w:pPr>
        <w:ind w:left="112" w:right="107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 xml:space="preserve">Dall’11/10/2010 è il </w:t>
      </w:r>
      <w:r w:rsidRPr="00CF4540">
        <w:rPr>
          <w:rFonts w:ascii="Times New Roman" w:hAnsi="Times New Roman" w:cs="Times New Roman"/>
          <w:b/>
          <w:sz w:val="32"/>
          <w:szCs w:val="32"/>
        </w:rPr>
        <w:t>Delegato Regionale della Società Italiana di Endocrinochirurgia in</w:t>
      </w:r>
      <w:r w:rsidRPr="00CF4540">
        <w:rPr>
          <w:rFonts w:ascii="Times New Roman" w:hAnsi="Times New Roman" w:cs="Times New Roman"/>
          <w:b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b/>
          <w:sz w:val="32"/>
          <w:szCs w:val="32"/>
        </w:rPr>
        <w:t>Campania</w:t>
      </w:r>
      <w:r w:rsidRPr="00CF4540">
        <w:rPr>
          <w:rFonts w:ascii="Times New Roman" w:hAnsi="Times New Roman" w:cs="Times New Roman"/>
          <w:sz w:val="32"/>
          <w:szCs w:val="32"/>
        </w:rPr>
        <w:t>.</w:t>
      </w:r>
    </w:p>
    <w:p w14:paraId="7A63CC40" w14:textId="77777777" w:rsidR="00A10CF5" w:rsidRPr="00CF4540" w:rsidRDefault="00A10CF5" w:rsidP="00A10CF5">
      <w:pPr>
        <w:pStyle w:val="Corpotesto"/>
        <w:ind w:left="112" w:right="124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In data 20/11/2010 è stato insignito del titolo di “Cavaliere del Sovrano Militare Ordine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Ospedaliero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 San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Giovanni di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Gerusalemme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 Rodi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 Malta”.</w:t>
      </w:r>
    </w:p>
    <w:p w14:paraId="619FA31E" w14:textId="77777777" w:rsidR="00A10CF5" w:rsidRPr="00CF4540" w:rsidRDefault="00A10CF5" w:rsidP="00A10CF5">
      <w:pPr>
        <w:pStyle w:val="Corpotesto"/>
        <w:ind w:left="112" w:right="124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Nel Giugno 2021, è stato premiato nella 1° Edizione del Premio “Pietro Golia “tra le dieci eccellenze napoletane (</w:t>
      </w:r>
      <w:proofErr w:type="spellStart"/>
      <w:r w:rsidRPr="00CF4540">
        <w:rPr>
          <w:rFonts w:ascii="Times New Roman" w:hAnsi="Times New Roman" w:cs="Times New Roman"/>
          <w:sz w:val="32"/>
          <w:szCs w:val="32"/>
        </w:rPr>
        <w:t>v.all</w:t>
      </w:r>
      <w:proofErr w:type="spellEnd"/>
      <w:r w:rsidRPr="00CF4540">
        <w:rPr>
          <w:rFonts w:ascii="Times New Roman" w:hAnsi="Times New Roman" w:cs="Times New Roman"/>
          <w:sz w:val="32"/>
          <w:szCs w:val="32"/>
        </w:rPr>
        <w:t>.)</w:t>
      </w:r>
    </w:p>
    <w:p w14:paraId="44419715" w14:textId="77777777" w:rsidR="00A10CF5" w:rsidRPr="00CF4540" w:rsidRDefault="00A10CF5" w:rsidP="00A10CF5">
      <w:pPr>
        <w:pStyle w:val="Corpotesto"/>
        <w:ind w:left="112" w:right="124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 xml:space="preserve">Nel gennaio del 2022 è stato nominato “SOCIO ORDINARIO “della classe di chirurgia della SOCIETA NAZIONALE DI SCIENZE, LETTERE E </w:t>
      </w:r>
      <w:proofErr w:type="gramStart"/>
      <w:r w:rsidRPr="00CF4540">
        <w:rPr>
          <w:rFonts w:ascii="Times New Roman" w:hAnsi="Times New Roman" w:cs="Times New Roman"/>
          <w:sz w:val="32"/>
          <w:szCs w:val="32"/>
        </w:rPr>
        <w:t>ARTI  di</w:t>
      </w:r>
      <w:proofErr w:type="gramEnd"/>
      <w:r w:rsidRPr="00CF4540">
        <w:rPr>
          <w:rFonts w:ascii="Times New Roman" w:hAnsi="Times New Roman" w:cs="Times New Roman"/>
          <w:sz w:val="32"/>
          <w:szCs w:val="32"/>
        </w:rPr>
        <w:t xml:space="preserve"> NAPOLI (v. </w:t>
      </w:r>
      <w:proofErr w:type="spellStart"/>
      <w:r w:rsidRPr="00CF4540">
        <w:rPr>
          <w:rFonts w:ascii="Times New Roman" w:hAnsi="Times New Roman" w:cs="Times New Roman"/>
          <w:sz w:val="32"/>
          <w:szCs w:val="32"/>
        </w:rPr>
        <w:t>all</w:t>
      </w:r>
      <w:proofErr w:type="spellEnd"/>
      <w:r w:rsidRPr="00CF4540">
        <w:rPr>
          <w:rFonts w:ascii="Times New Roman" w:hAnsi="Times New Roman" w:cs="Times New Roman"/>
          <w:sz w:val="32"/>
          <w:szCs w:val="32"/>
        </w:rPr>
        <w:t>.).</w:t>
      </w:r>
    </w:p>
    <w:p w14:paraId="234DCAA9" w14:textId="77777777" w:rsidR="00A10CF5" w:rsidRPr="00CF4540" w:rsidRDefault="00A10CF5" w:rsidP="00A10CF5">
      <w:pPr>
        <w:pStyle w:val="Corpotesto"/>
        <w:ind w:left="112" w:right="124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 xml:space="preserve">Nel Settembre 2022 gli veniva conferito il titolo di PROFESSORE EMERITO dal MINISTRO DEL’'UNIVERDITA’ E RICERCA (v. </w:t>
      </w:r>
      <w:proofErr w:type="spellStart"/>
      <w:r w:rsidRPr="00CF4540">
        <w:rPr>
          <w:rFonts w:ascii="Times New Roman" w:hAnsi="Times New Roman" w:cs="Times New Roman"/>
          <w:sz w:val="32"/>
          <w:szCs w:val="32"/>
        </w:rPr>
        <w:t>all</w:t>
      </w:r>
      <w:proofErr w:type="spellEnd"/>
      <w:r w:rsidRPr="00CF4540">
        <w:rPr>
          <w:rFonts w:ascii="Times New Roman" w:hAnsi="Times New Roman" w:cs="Times New Roman"/>
          <w:sz w:val="32"/>
          <w:szCs w:val="32"/>
        </w:rPr>
        <w:t>.)</w:t>
      </w:r>
    </w:p>
    <w:p w14:paraId="7A647A8D" w14:textId="77777777" w:rsidR="00A10CF5" w:rsidRPr="00CF4540" w:rsidRDefault="00A10CF5" w:rsidP="00A10CF5">
      <w:pPr>
        <w:pStyle w:val="Corpotesto"/>
        <w:ind w:left="112" w:right="124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Nell’Ottobre 2022, gli veniva conferito un premio speciale alla carriera dalla associazione Nazionale “LUCI SULLA CULTURA”: PREMIO LETIZIA ISAIA (</w:t>
      </w:r>
      <w:proofErr w:type="spellStart"/>
      <w:r w:rsidRPr="00CF4540">
        <w:rPr>
          <w:rFonts w:ascii="Times New Roman" w:hAnsi="Times New Roman" w:cs="Times New Roman"/>
          <w:sz w:val="32"/>
          <w:szCs w:val="32"/>
        </w:rPr>
        <w:t>v.all</w:t>
      </w:r>
      <w:proofErr w:type="spellEnd"/>
      <w:r w:rsidRPr="00CF4540">
        <w:rPr>
          <w:rFonts w:ascii="Times New Roman" w:hAnsi="Times New Roman" w:cs="Times New Roman"/>
          <w:sz w:val="32"/>
          <w:szCs w:val="32"/>
        </w:rPr>
        <w:t>.)</w:t>
      </w:r>
    </w:p>
    <w:p w14:paraId="7BBE6629" w14:textId="77777777" w:rsidR="00A10CF5" w:rsidRPr="00CF4540" w:rsidRDefault="00A10CF5" w:rsidP="00A10CF5">
      <w:pPr>
        <w:pStyle w:val="Corpotesto"/>
        <w:ind w:left="112" w:right="112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Il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prof.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L.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Santini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ha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svolto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un’intensa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proficua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attività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didattica,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scientifica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chirurgica. L’attività didattica è svolta sia nel corso di laurea in Medicina e Chirurgia, sia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presso le Scuole di Specializzazione in Chirurgia Generale, Chirurgia Vascolare, Chirurgia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Pediatrica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 Chirurgia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Plastica.</w:t>
      </w:r>
    </w:p>
    <w:p w14:paraId="5262254F" w14:textId="77777777" w:rsidR="00A10CF5" w:rsidRPr="00CF4540" w:rsidRDefault="00A10CF5" w:rsidP="00A10CF5">
      <w:pPr>
        <w:pStyle w:val="Corpotesto"/>
        <w:ind w:left="112" w:right="118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Il Prof. Luigi Santini vanta, inoltre, un’intensissima e qualificatissima attività scientifica,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ampiamente riconosciuta sul piano nazionale e su quello internazionale. La suddetta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attività scientifica è suffragata da circa 400 pubblicazioni su riviste internazionali e da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ulteriori contributi su riviste nazionali e su Atti di Congressi nazionali, in parte come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relazioni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per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invito,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in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parte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come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comunicazioni,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oltre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l’organizzazione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7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due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Congressi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internazionali.</w:t>
      </w:r>
    </w:p>
    <w:p w14:paraId="1A3E2FA1" w14:textId="77777777" w:rsidR="00A10CF5" w:rsidRPr="00CF4540" w:rsidRDefault="00A10CF5" w:rsidP="00A10CF5">
      <w:pPr>
        <w:pStyle w:val="Corpotesto"/>
        <w:rPr>
          <w:rFonts w:ascii="Times New Roman" w:hAnsi="Times New Roman" w:cs="Times New Roman"/>
          <w:sz w:val="32"/>
          <w:szCs w:val="32"/>
        </w:rPr>
      </w:pPr>
    </w:p>
    <w:p w14:paraId="3C335B3E" w14:textId="77777777" w:rsidR="00A15071" w:rsidRDefault="00A15071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4F724349" w14:textId="77777777" w:rsidR="00A15071" w:rsidRDefault="00A15071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32226C87" w14:textId="77777777" w:rsidR="00A15071" w:rsidRDefault="00A15071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39B4425C" w14:textId="77777777" w:rsidR="00A15071" w:rsidRDefault="00A15071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0A06DBB4" w14:textId="77777777" w:rsidR="00A15071" w:rsidRDefault="00A15071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31A63482" w14:textId="77777777" w:rsidR="00A15071" w:rsidRDefault="00A15071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5F73B744" w14:textId="77777777" w:rsidR="00225B6B" w:rsidRDefault="00225B6B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4B5304BB" w14:textId="77777777" w:rsidR="00225B6B" w:rsidRDefault="00225B6B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74C99E64" w14:textId="77777777" w:rsidR="00225B6B" w:rsidRDefault="00225B6B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08AF9847" w14:textId="77777777" w:rsidR="00225B6B" w:rsidRDefault="00225B6B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48EDC094" w14:textId="77777777" w:rsidR="00225B6B" w:rsidRDefault="00225B6B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35CBBA88" w14:textId="77777777" w:rsidR="00225B6B" w:rsidRDefault="00225B6B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4C7D263C" w14:textId="77777777" w:rsidR="00225B6B" w:rsidRDefault="00225B6B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7FD312EA" w14:textId="77777777" w:rsidR="00225B6B" w:rsidRDefault="00225B6B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3CACBD05" w14:textId="77777777" w:rsidR="00225B6B" w:rsidRDefault="00225B6B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222C963F" w14:textId="77777777" w:rsidR="00225B6B" w:rsidRDefault="00225B6B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6AAFBCBB" w14:textId="77777777" w:rsidR="00225B6B" w:rsidRDefault="00225B6B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550001C2" w14:textId="77777777" w:rsidR="00225B6B" w:rsidRDefault="00225B6B" w:rsidP="00A10CF5">
      <w:pPr>
        <w:spacing w:before="235"/>
        <w:ind w:right="2"/>
        <w:jc w:val="center"/>
        <w:rPr>
          <w:rFonts w:ascii="Times New Roman" w:hAnsi="Times New Roman" w:cs="Times New Roman"/>
          <w:color w:val="4F81BC"/>
          <w:sz w:val="32"/>
          <w:szCs w:val="32"/>
        </w:rPr>
      </w:pPr>
    </w:p>
    <w:p w14:paraId="5EB5E47D" w14:textId="72E84DDD" w:rsidR="00A10CF5" w:rsidRPr="00CF4540" w:rsidRDefault="00A10CF5" w:rsidP="00A10CF5">
      <w:pPr>
        <w:spacing w:before="235"/>
        <w:ind w:right="2"/>
        <w:jc w:val="center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color w:val="4F81BC"/>
          <w:sz w:val="32"/>
          <w:szCs w:val="32"/>
        </w:rPr>
        <w:t>Insegnamenti</w:t>
      </w:r>
    </w:p>
    <w:p w14:paraId="030B87AD" w14:textId="77777777" w:rsidR="00A10CF5" w:rsidRPr="00CF4540" w:rsidRDefault="00A10CF5" w:rsidP="00A10CF5">
      <w:pPr>
        <w:pStyle w:val="Corpotesto"/>
        <w:rPr>
          <w:rFonts w:ascii="Times New Roman" w:hAnsi="Times New Roman" w:cs="Times New Roman"/>
          <w:sz w:val="32"/>
          <w:szCs w:val="32"/>
        </w:rPr>
      </w:pPr>
    </w:p>
    <w:p w14:paraId="6C60996A" w14:textId="77777777" w:rsidR="00A10CF5" w:rsidRPr="00CF4540" w:rsidRDefault="00A10CF5" w:rsidP="00A10CF5">
      <w:pPr>
        <w:pStyle w:val="Titolo2"/>
        <w:spacing w:before="316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"Lezioni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Proctologica"</w:t>
      </w:r>
    </w:p>
    <w:p w14:paraId="7C7F9C53" w14:textId="77777777" w:rsidR="00225B6B" w:rsidRDefault="00A10CF5" w:rsidP="00A10CF5">
      <w:pPr>
        <w:pStyle w:val="Corpotesto"/>
        <w:spacing w:before="41" w:line="276" w:lineRule="auto"/>
        <w:ind w:left="112" w:right="2634"/>
        <w:rPr>
          <w:rFonts w:ascii="Times New Roman" w:hAnsi="Times New Roman" w:cs="Times New Roman"/>
          <w:spacing w:val="-70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per il Corso di Laurea in Medicina e Chirurgia in qualità di titolare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="00225B6B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</w:p>
    <w:p w14:paraId="50EA5FBC" w14:textId="3F1DFCFF" w:rsidR="00A10CF5" w:rsidRPr="00CF4540" w:rsidRDefault="00A10CF5" w:rsidP="00A10CF5">
      <w:pPr>
        <w:pStyle w:val="Corpotesto"/>
        <w:spacing w:before="41" w:line="276" w:lineRule="auto"/>
        <w:ind w:left="112" w:right="2634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dal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1984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al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1991</w:t>
      </w:r>
    </w:p>
    <w:p w14:paraId="4A67932D" w14:textId="77777777" w:rsidR="00A10CF5" w:rsidRPr="00CF4540" w:rsidRDefault="00A10CF5" w:rsidP="00A10CF5">
      <w:pPr>
        <w:pStyle w:val="Corpotesto"/>
        <w:spacing w:before="8"/>
        <w:rPr>
          <w:rFonts w:ascii="Times New Roman" w:hAnsi="Times New Roman" w:cs="Times New Roman"/>
          <w:sz w:val="32"/>
          <w:szCs w:val="32"/>
        </w:rPr>
      </w:pPr>
    </w:p>
    <w:p w14:paraId="02860410" w14:textId="77777777" w:rsidR="00A10CF5" w:rsidRPr="00CF4540" w:rsidRDefault="00A10CF5" w:rsidP="00A10CF5">
      <w:pPr>
        <w:pStyle w:val="Titolo2"/>
        <w:jc w:val="both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"Lezioni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Endocrinochirurgia"</w:t>
      </w:r>
    </w:p>
    <w:p w14:paraId="6A567DB3" w14:textId="77777777" w:rsidR="00A10CF5" w:rsidRPr="00CF4540" w:rsidRDefault="00A10CF5" w:rsidP="00A10CF5">
      <w:pPr>
        <w:pStyle w:val="Corpotesto"/>
        <w:spacing w:before="41" w:line="276" w:lineRule="auto"/>
        <w:ind w:left="112" w:right="2634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per il Corso di Laurea in Medicina e Chirurgia in qualità di titolare</w:t>
      </w:r>
      <w:r w:rsidRPr="00CF4540">
        <w:rPr>
          <w:rFonts w:ascii="Times New Roman" w:hAnsi="Times New Roman" w:cs="Times New Roman"/>
          <w:spacing w:val="-7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1991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 oggi</w:t>
      </w:r>
    </w:p>
    <w:p w14:paraId="13213C76" w14:textId="77777777" w:rsidR="00A10CF5" w:rsidRPr="00CF4540" w:rsidRDefault="00A10CF5" w:rsidP="00A10CF5">
      <w:pPr>
        <w:pStyle w:val="Corpotesto"/>
        <w:spacing w:before="7"/>
        <w:rPr>
          <w:rFonts w:ascii="Times New Roman" w:hAnsi="Times New Roman" w:cs="Times New Roman"/>
          <w:sz w:val="32"/>
          <w:szCs w:val="32"/>
        </w:rPr>
      </w:pPr>
    </w:p>
    <w:p w14:paraId="7D192BB8" w14:textId="77777777" w:rsidR="00A10CF5" w:rsidRPr="00CF4540" w:rsidRDefault="00A10CF5" w:rsidP="00A10CF5">
      <w:pPr>
        <w:pStyle w:val="Titolo2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"Insegnamento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Patologia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Clinica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delle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Malattie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Sistema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arterioso"</w:t>
      </w:r>
    </w:p>
    <w:p w14:paraId="5CEDBB26" w14:textId="77777777" w:rsidR="00A10CF5" w:rsidRDefault="00A10CF5" w:rsidP="00A15071">
      <w:pPr>
        <w:pStyle w:val="Corpotesto"/>
        <w:spacing w:before="43" w:line="276" w:lineRule="auto"/>
        <w:ind w:left="112" w:right="3753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per il II anno di Specializzazione in Chirurgia Vascolare.</w:t>
      </w:r>
      <w:r w:rsidRPr="00CF4540">
        <w:rPr>
          <w:rFonts w:ascii="Times New Roman" w:hAnsi="Times New Roman" w:cs="Times New Roman"/>
          <w:spacing w:val="-7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nell’anno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1982</w:t>
      </w:r>
    </w:p>
    <w:p w14:paraId="34EF476D" w14:textId="77777777" w:rsidR="00225B6B" w:rsidRDefault="00225B6B" w:rsidP="00A15071">
      <w:pPr>
        <w:pStyle w:val="Corpotesto"/>
        <w:spacing w:before="43" w:line="276" w:lineRule="auto"/>
        <w:ind w:left="112" w:right="3753"/>
        <w:rPr>
          <w:rFonts w:ascii="Times New Roman" w:hAnsi="Times New Roman" w:cs="Times New Roman"/>
          <w:sz w:val="32"/>
          <w:szCs w:val="32"/>
        </w:rPr>
      </w:pPr>
    </w:p>
    <w:p w14:paraId="5A0352D1" w14:textId="77777777" w:rsidR="00225B6B" w:rsidRPr="00CF4540" w:rsidRDefault="00225B6B" w:rsidP="00225B6B">
      <w:pPr>
        <w:pStyle w:val="Titolo2"/>
        <w:spacing w:before="240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"Insegnamento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Chirurgia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generale"</w:t>
      </w:r>
    </w:p>
    <w:p w14:paraId="4C8D0DF7" w14:textId="77777777" w:rsidR="00225B6B" w:rsidRPr="00CF4540" w:rsidRDefault="00225B6B" w:rsidP="00225B6B">
      <w:pPr>
        <w:pStyle w:val="Corpotesto"/>
        <w:spacing w:before="41" w:line="276" w:lineRule="auto"/>
        <w:ind w:left="112" w:right="684" w:firstLine="72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per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un</w:t>
      </w:r>
      <w:r w:rsidRPr="00CF4540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carico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50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ore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per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l’attività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didattica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formale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seminariale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nella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Scuola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69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Specializzazione in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Chirurgia Vascolare, diretta</w:t>
      </w:r>
      <w:r w:rsidRPr="00CF4540">
        <w:rPr>
          <w:rFonts w:ascii="Times New Roman" w:hAnsi="Times New Roman" w:cs="Times New Roman"/>
          <w:spacing w:val="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Prof.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Alberto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Marcialis,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dall’anno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accademico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97-98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 oggi</w:t>
      </w:r>
    </w:p>
    <w:p w14:paraId="5A5DA81A" w14:textId="77777777" w:rsidR="00225B6B" w:rsidRPr="00CF4540" w:rsidRDefault="00225B6B" w:rsidP="00225B6B">
      <w:pPr>
        <w:pStyle w:val="Corpotesto"/>
        <w:spacing w:before="6"/>
        <w:rPr>
          <w:rFonts w:ascii="Times New Roman" w:hAnsi="Times New Roman" w:cs="Times New Roman"/>
          <w:sz w:val="32"/>
          <w:szCs w:val="32"/>
        </w:rPr>
      </w:pPr>
    </w:p>
    <w:p w14:paraId="5606D273" w14:textId="77777777" w:rsidR="00225B6B" w:rsidRPr="00CF4540" w:rsidRDefault="00225B6B" w:rsidP="00225B6B">
      <w:pPr>
        <w:pStyle w:val="Corpotesto"/>
        <w:spacing w:line="276" w:lineRule="auto"/>
        <w:ind w:left="112" w:right="242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b/>
          <w:sz w:val="32"/>
          <w:szCs w:val="32"/>
        </w:rPr>
        <w:t>Lezioni di “Tecnica Chirurgica Generale”,</w:t>
      </w:r>
      <w:r w:rsidRPr="00CF4540">
        <w:rPr>
          <w:rFonts w:ascii="Times New Roman" w:hAnsi="Times New Roman" w:cs="Times New Roman"/>
          <w:sz w:val="32"/>
          <w:szCs w:val="32"/>
        </w:rPr>
        <w:t xml:space="preserve"> per il III anno di corso (50 ore) della Scuola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Specializzazione</w:t>
      </w:r>
      <w:r w:rsidRPr="00CF4540">
        <w:rPr>
          <w:rFonts w:ascii="Times New Roman" w:hAnsi="Times New Roman" w:cs="Times New Roman"/>
          <w:spacing w:val="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in</w:t>
      </w:r>
      <w:r w:rsidRPr="00CF4540">
        <w:rPr>
          <w:rFonts w:ascii="Times New Roman" w:hAnsi="Times New Roman" w:cs="Times New Roman"/>
          <w:spacing w:val="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Chirurgia</w:t>
      </w:r>
      <w:r w:rsidRPr="00CF4540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Pediatrica,</w:t>
      </w:r>
      <w:r w:rsidRPr="00CF4540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diretta</w:t>
      </w:r>
      <w:r w:rsidRPr="00CF4540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</w:t>
      </w:r>
      <w:r w:rsidRPr="00CF4540">
        <w:rPr>
          <w:rFonts w:ascii="Times New Roman" w:hAnsi="Times New Roman" w:cs="Times New Roman"/>
          <w:spacing w:val="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Prof.</w:t>
      </w:r>
      <w:r w:rsidRPr="00CF4540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Gianpaolo</w:t>
      </w:r>
      <w:r w:rsidRPr="00CF4540">
        <w:rPr>
          <w:rFonts w:ascii="Times New Roman" w:hAnsi="Times New Roman" w:cs="Times New Roman"/>
          <w:spacing w:val="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Fioretti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dall’anno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accademico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1988-89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 oggi</w:t>
      </w:r>
    </w:p>
    <w:p w14:paraId="5EC459EC" w14:textId="77777777" w:rsidR="00225B6B" w:rsidRPr="00CF4540" w:rsidRDefault="00225B6B" w:rsidP="00225B6B">
      <w:pPr>
        <w:pStyle w:val="Corpotesto"/>
        <w:spacing w:before="8"/>
        <w:rPr>
          <w:rFonts w:ascii="Times New Roman" w:hAnsi="Times New Roman" w:cs="Times New Roman"/>
          <w:sz w:val="32"/>
          <w:szCs w:val="32"/>
        </w:rPr>
      </w:pPr>
    </w:p>
    <w:p w14:paraId="2DBA8BE7" w14:textId="77777777" w:rsidR="00225B6B" w:rsidRPr="00CF4540" w:rsidRDefault="00225B6B" w:rsidP="00225B6B">
      <w:pPr>
        <w:pStyle w:val="Titolo2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"Lezioni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Chirurgia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d’Urgenza"</w:t>
      </w:r>
    </w:p>
    <w:p w14:paraId="6895D63C" w14:textId="77777777" w:rsidR="00225B6B" w:rsidRPr="00CF4540" w:rsidRDefault="00225B6B" w:rsidP="00225B6B">
      <w:pPr>
        <w:pStyle w:val="Corpotesto"/>
        <w:spacing w:before="43" w:line="276" w:lineRule="auto"/>
        <w:ind w:left="112" w:right="1388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per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il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V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anno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Corso</w:t>
      </w:r>
      <w:r w:rsidRPr="00CF4540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Scuola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Specializzazione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in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Chirurgia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generale</w:t>
      </w:r>
      <w:r w:rsidRPr="00CF4540">
        <w:rPr>
          <w:rFonts w:ascii="Times New Roman" w:hAnsi="Times New Roman" w:cs="Times New Roman"/>
          <w:spacing w:val="-69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1985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 oggi.</w:t>
      </w:r>
    </w:p>
    <w:p w14:paraId="5748BA46" w14:textId="77777777" w:rsidR="00225B6B" w:rsidRPr="00CF4540" w:rsidRDefault="00225B6B" w:rsidP="00225B6B">
      <w:pPr>
        <w:pStyle w:val="Corpotesto"/>
        <w:spacing w:before="7"/>
        <w:rPr>
          <w:rFonts w:ascii="Times New Roman" w:hAnsi="Times New Roman" w:cs="Times New Roman"/>
          <w:sz w:val="32"/>
          <w:szCs w:val="32"/>
        </w:rPr>
      </w:pPr>
    </w:p>
    <w:p w14:paraId="1C1F00A6" w14:textId="77777777" w:rsidR="00225B6B" w:rsidRPr="00CF4540" w:rsidRDefault="00225B6B" w:rsidP="00225B6B">
      <w:pPr>
        <w:pStyle w:val="Titolo2"/>
        <w:spacing w:before="1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"Lezioni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Semiotica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Chirurgica"</w:t>
      </w:r>
    </w:p>
    <w:p w14:paraId="6C68A563" w14:textId="77777777" w:rsidR="00225B6B" w:rsidRPr="00CF4540" w:rsidRDefault="00225B6B" w:rsidP="00225B6B">
      <w:pPr>
        <w:pStyle w:val="Corpotesto"/>
        <w:spacing w:before="40" w:line="276" w:lineRule="auto"/>
        <w:ind w:left="112" w:right="131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 xml:space="preserve">per il Corso di Laurea in Medicina e Chirurgica in sostituzione del titolare Prof. A. </w:t>
      </w:r>
      <w:proofErr w:type="spellStart"/>
      <w:r w:rsidRPr="00CF4540">
        <w:rPr>
          <w:rFonts w:ascii="Times New Roman" w:hAnsi="Times New Roman" w:cs="Times New Roman"/>
          <w:sz w:val="32"/>
          <w:szCs w:val="32"/>
        </w:rPr>
        <w:t>Caracò</w:t>
      </w:r>
      <w:proofErr w:type="spellEnd"/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1980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fino al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1990.</w:t>
      </w:r>
    </w:p>
    <w:p w14:paraId="059DB2F1" w14:textId="77777777" w:rsidR="00225B6B" w:rsidRPr="00CF4540" w:rsidRDefault="00225B6B" w:rsidP="00225B6B">
      <w:pPr>
        <w:pStyle w:val="Corpotesto"/>
        <w:spacing w:before="8"/>
        <w:rPr>
          <w:rFonts w:ascii="Times New Roman" w:hAnsi="Times New Roman" w:cs="Times New Roman"/>
          <w:sz w:val="32"/>
          <w:szCs w:val="32"/>
        </w:rPr>
      </w:pPr>
    </w:p>
    <w:p w14:paraId="0DE6714A" w14:textId="77777777" w:rsidR="00225B6B" w:rsidRPr="00CF4540" w:rsidRDefault="00225B6B" w:rsidP="00225B6B">
      <w:pPr>
        <w:pStyle w:val="Titolo2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"Lezioni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Patologia</w:t>
      </w:r>
      <w:r w:rsidRPr="00CF4540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Chirurgica"</w:t>
      </w:r>
    </w:p>
    <w:p w14:paraId="5C94DE07" w14:textId="77777777" w:rsidR="00225B6B" w:rsidRPr="00CF4540" w:rsidRDefault="00225B6B" w:rsidP="00225B6B">
      <w:pPr>
        <w:pStyle w:val="Corpotesto"/>
        <w:spacing w:before="41" w:line="276" w:lineRule="auto"/>
        <w:ind w:left="112" w:right="124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 xml:space="preserve">per il Corso di Laurea in Medicina e Chirurgia generale in sostituzione del Prof. A. </w:t>
      </w:r>
      <w:proofErr w:type="spellStart"/>
      <w:r w:rsidRPr="00CF4540">
        <w:rPr>
          <w:rFonts w:ascii="Times New Roman" w:hAnsi="Times New Roman" w:cs="Times New Roman"/>
          <w:sz w:val="32"/>
          <w:szCs w:val="32"/>
        </w:rPr>
        <w:t>Caracò</w:t>
      </w:r>
      <w:proofErr w:type="spellEnd"/>
      <w:r w:rsidRPr="00CF4540">
        <w:rPr>
          <w:rFonts w:ascii="Times New Roman" w:hAnsi="Times New Roman" w:cs="Times New Roman"/>
          <w:spacing w:val="-7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rispettivamente</w:t>
      </w:r>
    </w:p>
    <w:p w14:paraId="56168A95" w14:textId="77777777" w:rsidR="00225B6B" w:rsidRPr="00CF4540" w:rsidRDefault="00225B6B" w:rsidP="00225B6B">
      <w:pPr>
        <w:pStyle w:val="Corpotesto"/>
        <w:ind w:left="112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dal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1986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oggi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1994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oggi</w:t>
      </w:r>
    </w:p>
    <w:p w14:paraId="39CF6061" w14:textId="77777777" w:rsidR="00225B6B" w:rsidRPr="00CF4540" w:rsidRDefault="00225B6B" w:rsidP="00225B6B">
      <w:pPr>
        <w:pStyle w:val="Corpotesto"/>
        <w:rPr>
          <w:rFonts w:ascii="Times New Roman" w:hAnsi="Times New Roman" w:cs="Times New Roman"/>
          <w:sz w:val="32"/>
          <w:szCs w:val="32"/>
        </w:rPr>
      </w:pPr>
    </w:p>
    <w:p w14:paraId="63B13271" w14:textId="77777777" w:rsidR="00225B6B" w:rsidRPr="00CF4540" w:rsidRDefault="00225B6B" w:rsidP="00225B6B">
      <w:pPr>
        <w:pStyle w:val="Corpotesto"/>
        <w:rPr>
          <w:rFonts w:ascii="Times New Roman" w:hAnsi="Times New Roman" w:cs="Times New Roman"/>
          <w:sz w:val="32"/>
          <w:szCs w:val="32"/>
        </w:rPr>
      </w:pPr>
    </w:p>
    <w:p w14:paraId="1FE904A6" w14:textId="77777777" w:rsidR="00225B6B" w:rsidRPr="00CF4540" w:rsidRDefault="00225B6B" w:rsidP="00225B6B">
      <w:pPr>
        <w:spacing w:before="233" w:line="276" w:lineRule="auto"/>
        <w:ind w:left="112" w:right="5628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b/>
          <w:sz w:val="32"/>
          <w:szCs w:val="32"/>
        </w:rPr>
        <w:t>"Esercitazioni e Seminari integrativi"</w:t>
      </w:r>
      <w:r w:rsidRPr="00CF4540">
        <w:rPr>
          <w:rFonts w:ascii="Times New Roman" w:hAnsi="Times New Roman" w:cs="Times New Roman"/>
          <w:b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</w:t>
      </w:r>
      <w:r w:rsidRPr="00CF4540">
        <w:rPr>
          <w:rFonts w:ascii="Times New Roman" w:hAnsi="Times New Roman" w:cs="Times New Roman"/>
          <w:spacing w:val="1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Corso</w:t>
      </w:r>
      <w:r w:rsidRPr="00CF4540">
        <w:rPr>
          <w:rFonts w:ascii="Times New Roman" w:hAnsi="Times New Roman" w:cs="Times New Roman"/>
          <w:spacing w:val="2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2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"Semiotica</w:t>
      </w:r>
      <w:r w:rsidRPr="00CF4540">
        <w:rPr>
          <w:rFonts w:ascii="Times New Roman" w:hAnsi="Times New Roman" w:cs="Times New Roman"/>
          <w:spacing w:val="2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Chirurgica"</w:t>
      </w:r>
      <w:r w:rsidRPr="00CF4540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1980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al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1990</w:t>
      </w:r>
    </w:p>
    <w:p w14:paraId="496427D9" w14:textId="77777777" w:rsidR="00225B6B" w:rsidRPr="00CF4540" w:rsidRDefault="00225B6B" w:rsidP="00225B6B">
      <w:pPr>
        <w:pStyle w:val="Corpotesto"/>
        <w:spacing w:before="1" w:line="276" w:lineRule="auto"/>
        <w:ind w:left="112" w:right="5867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e del Corso di "Patologia Chirurgica"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1986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 oggi</w:t>
      </w:r>
    </w:p>
    <w:p w14:paraId="22599DFB" w14:textId="77777777" w:rsidR="00225B6B" w:rsidRPr="00CF4540" w:rsidRDefault="00225B6B" w:rsidP="00225B6B">
      <w:pPr>
        <w:pStyle w:val="Corpotesto"/>
        <w:spacing w:line="276" w:lineRule="auto"/>
        <w:ind w:left="112" w:right="5131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e del Corso di "Clinica Chirurgica generale"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1984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 oggi</w:t>
      </w:r>
    </w:p>
    <w:p w14:paraId="630E5A1B" w14:textId="77777777" w:rsidR="00225B6B" w:rsidRPr="00CF4540" w:rsidRDefault="00225B6B" w:rsidP="00225B6B">
      <w:pPr>
        <w:pStyle w:val="Corpotesto"/>
        <w:spacing w:before="5"/>
        <w:rPr>
          <w:rFonts w:ascii="Times New Roman" w:hAnsi="Times New Roman" w:cs="Times New Roman"/>
          <w:sz w:val="32"/>
          <w:szCs w:val="32"/>
        </w:rPr>
      </w:pPr>
    </w:p>
    <w:p w14:paraId="38A3B94B" w14:textId="77777777" w:rsidR="00225B6B" w:rsidRPr="00CF4540" w:rsidRDefault="00225B6B" w:rsidP="00225B6B">
      <w:pPr>
        <w:pStyle w:val="Titolo2"/>
        <w:spacing w:before="1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Insegnamento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“Fondamenti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proofErr w:type="spellStart"/>
      <w:r w:rsidRPr="00CF4540">
        <w:rPr>
          <w:rFonts w:ascii="Times New Roman" w:hAnsi="Times New Roman" w:cs="Times New Roman"/>
          <w:sz w:val="32"/>
          <w:szCs w:val="32"/>
        </w:rPr>
        <w:t>epato</w:t>
      </w:r>
      <w:proofErr w:type="spellEnd"/>
      <w:r w:rsidRPr="00CF4540">
        <w:rPr>
          <w:rFonts w:ascii="Times New Roman" w:hAnsi="Times New Roman" w:cs="Times New Roman"/>
          <w:sz w:val="32"/>
          <w:szCs w:val="32"/>
        </w:rPr>
        <w:t>-biliare”</w:t>
      </w:r>
    </w:p>
    <w:p w14:paraId="7C0832E8" w14:textId="77777777" w:rsidR="00225B6B" w:rsidRPr="00CF4540" w:rsidRDefault="00225B6B" w:rsidP="00225B6B">
      <w:pPr>
        <w:pStyle w:val="Corpotesto"/>
        <w:spacing w:before="42"/>
        <w:ind w:left="112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nel</w:t>
      </w:r>
      <w:r w:rsidRPr="00CF4540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Corso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Perfezionamento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in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Epatologia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tenuto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presso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l’Istituto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</w:p>
    <w:p w14:paraId="6195E51E" w14:textId="77777777" w:rsidR="00225B6B" w:rsidRPr="00CF4540" w:rsidRDefault="00225B6B" w:rsidP="00225B6B">
      <w:pPr>
        <w:pStyle w:val="Corpotesto"/>
        <w:spacing w:before="43" w:line="276" w:lineRule="auto"/>
        <w:ind w:left="112" w:right="73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Clinica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Medica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I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Facoltà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Medicina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</w:t>
      </w:r>
      <w:r w:rsidRPr="00CF4540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Chirurgia,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diretta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dal</w:t>
      </w:r>
      <w:r w:rsidRPr="00CF4540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Prof.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Mario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Coltorti,</w:t>
      </w:r>
      <w:r w:rsidRPr="00CF4540">
        <w:rPr>
          <w:rFonts w:ascii="Times New Roman" w:hAnsi="Times New Roman" w:cs="Times New Roman"/>
          <w:spacing w:val="-69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negli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anni 1983/4 –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1985/86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–</w:t>
      </w:r>
      <w:r w:rsidRPr="00CF4540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1987/88</w:t>
      </w:r>
    </w:p>
    <w:p w14:paraId="4E838D09" w14:textId="77777777" w:rsidR="00225B6B" w:rsidRPr="00CF4540" w:rsidRDefault="00225B6B" w:rsidP="00225B6B">
      <w:pPr>
        <w:pStyle w:val="Corpotesto"/>
        <w:spacing w:before="6"/>
        <w:rPr>
          <w:rFonts w:ascii="Times New Roman" w:hAnsi="Times New Roman" w:cs="Times New Roman"/>
          <w:sz w:val="32"/>
          <w:szCs w:val="32"/>
        </w:rPr>
      </w:pPr>
    </w:p>
    <w:p w14:paraId="27C663A5" w14:textId="77777777" w:rsidR="00225B6B" w:rsidRPr="00CF4540" w:rsidRDefault="00225B6B" w:rsidP="00225B6B">
      <w:pPr>
        <w:pStyle w:val="Titolo2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"Lezioni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Endocrinochirurgia"</w:t>
      </w:r>
    </w:p>
    <w:p w14:paraId="00E96E76" w14:textId="77777777" w:rsidR="00225B6B" w:rsidRPr="00CF4540" w:rsidRDefault="00225B6B" w:rsidP="00225B6B">
      <w:pPr>
        <w:pStyle w:val="Corpotesto"/>
        <w:spacing w:before="43" w:line="276" w:lineRule="auto"/>
        <w:ind w:left="112" w:right="1388"/>
        <w:rPr>
          <w:rFonts w:ascii="Times New Roman" w:hAnsi="Times New Roman" w:cs="Times New Roman"/>
          <w:sz w:val="32"/>
          <w:szCs w:val="32"/>
        </w:rPr>
        <w:sectPr w:rsidR="00225B6B" w:rsidRPr="00CF4540">
          <w:pgSz w:w="11910" w:h="16840"/>
          <w:pgMar w:top="1580" w:right="1020" w:bottom="280" w:left="1020" w:header="720" w:footer="720" w:gutter="0"/>
          <w:cols w:space="720"/>
        </w:sectPr>
      </w:pPr>
      <w:r w:rsidRPr="00CF4540">
        <w:rPr>
          <w:rFonts w:ascii="Times New Roman" w:hAnsi="Times New Roman" w:cs="Times New Roman"/>
          <w:sz w:val="32"/>
          <w:szCs w:val="32"/>
        </w:rPr>
        <w:t>del Corso di Laurea di Caserta della Facoltà di Medicina e Chirurgia della SUN</w:t>
      </w:r>
      <w:r w:rsidRPr="00CF4540">
        <w:rPr>
          <w:rFonts w:ascii="Times New Roman" w:hAnsi="Times New Roman" w:cs="Times New Roman"/>
          <w:spacing w:val="-70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dell’anno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accademico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1998-99</w:t>
      </w:r>
    </w:p>
    <w:p w14:paraId="69B3CA85" w14:textId="77777777" w:rsidR="00A10CF5" w:rsidRPr="00CF4540" w:rsidRDefault="00A10CF5" w:rsidP="00A10CF5">
      <w:pPr>
        <w:pStyle w:val="Titolo2"/>
        <w:spacing w:before="128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"Lezioni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generale"</w:t>
      </w:r>
    </w:p>
    <w:p w14:paraId="316D315A" w14:textId="77777777" w:rsidR="00A10CF5" w:rsidRPr="00CF4540" w:rsidRDefault="00A10CF5" w:rsidP="00A10CF5">
      <w:pPr>
        <w:pStyle w:val="Corpotesto"/>
        <w:spacing w:before="40" w:line="276" w:lineRule="auto"/>
        <w:ind w:left="112" w:right="73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del</w:t>
      </w:r>
      <w:r w:rsidRPr="00CF4540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VI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anno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Corso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Laurea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Caserta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Facoltà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di</w:t>
      </w:r>
      <w:r w:rsidRPr="00CF4540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Medicina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e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Chirurgia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della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SUN</w:t>
      </w:r>
      <w:r w:rsidRPr="00CF4540">
        <w:rPr>
          <w:rFonts w:ascii="Times New Roman" w:hAnsi="Times New Roman" w:cs="Times New Roman"/>
          <w:spacing w:val="-69"/>
          <w:sz w:val="32"/>
          <w:szCs w:val="32"/>
        </w:rPr>
        <w:t xml:space="preserve"> </w:t>
      </w:r>
      <w:proofErr w:type="spellStart"/>
      <w:r w:rsidRPr="00CF4540">
        <w:rPr>
          <w:rFonts w:ascii="Times New Roman" w:hAnsi="Times New Roman" w:cs="Times New Roman"/>
          <w:sz w:val="32"/>
          <w:szCs w:val="32"/>
        </w:rPr>
        <w:t>dell</w:t>
      </w:r>
      <w:proofErr w:type="spellEnd"/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’</w:t>
      </w:r>
      <w:r w:rsidRPr="00CF4540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anno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accademico</w:t>
      </w:r>
      <w:r w:rsidRPr="00CF4540">
        <w:rPr>
          <w:rFonts w:ascii="Times New Roman" w:hAnsi="Times New Roman" w:cs="Times New Roman"/>
          <w:spacing w:val="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2001-2002</w:t>
      </w:r>
    </w:p>
    <w:p w14:paraId="450B05CA" w14:textId="77777777" w:rsidR="00A10CF5" w:rsidRPr="00CF4540" w:rsidRDefault="00A10CF5" w:rsidP="00A10CF5">
      <w:pPr>
        <w:pStyle w:val="Corpotesto"/>
        <w:rPr>
          <w:rFonts w:ascii="Times New Roman" w:hAnsi="Times New Roman" w:cs="Times New Roman"/>
          <w:sz w:val="32"/>
          <w:szCs w:val="32"/>
        </w:rPr>
      </w:pPr>
    </w:p>
    <w:p w14:paraId="204F94ED" w14:textId="77777777" w:rsidR="00A10CF5" w:rsidRPr="00CF4540" w:rsidRDefault="00A10CF5" w:rsidP="00A15071">
      <w:pPr>
        <w:pStyle w:val="Corpotesto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Il</w:t>
      </w:r>
      <w:r w:rsidRPr="00CF4540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Professore</w:t>
      </w:r>
      <w:r w:rsidRPr="00CF4540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Luigi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Santini</w:t>
      </w:r>
      <w:r w:rsidRPr="00CF4540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è membro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delle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seguenti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società</w:t>
      </w:r>
      <w:r w:rsidRPr="00CF4540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sz w:val="32"/>
          <w:szCs w:val="32"/>
        </w:rPr>
        <w:t>scientifiche:</w:t>
      </w:r>
    </w:p>
    <w:p w14:paraId="28111D11" w14:textId="77777777" w:rsidR="00A10CF5" w:rsidRPr="00CF4540" w:rsidRDefault="00A10CF5" w:rsidP="00A10CF5">
      <w:pPr>
        <w:pStyle w:val="Corpotesto"/>
        <w:spacing w:before="5"/>
        <w:rPr>
          <w:rFonts w:ascii="Times New Roman" w:hAnsi="Times New Roman" w:cs="Times New Roman"/>
          <w:sz w:val="32"/>
          <w:szCs w:val="32"/>
        </w:rPr>
      </w:pPr>
    </w:p>
    <w:p w14:paraId="3394EE44" w14:textId="77777777" w:rsidR="00A10CF5" w:rsidRPr="00CF4540" w:rsidRDefault="00A10CF5" w:rsidP="00A10CF5">
      <w:pPr>
        <w:pStyle w:val="Paragrafoelenco"/>
        <w:numPr>
          <w:ilvl w:val="0"/>
          <w:numId w:val="1"/>
        </w:numPr>
        <w:tabs>
          <w:tab w:val="left" w:pos="274"/>
        </w:tabs>
        <w:ind w:hanging="162"/>
        <w:rPr>
          <w:rFonts w:ascii="Times New Roman" w:hAnsi="Times New Roman" w:cs="Times New Roman"/>
          <w:sz w:val="32"/>
          <w:szCs w:val="32"/>
        </w:rPr>
      </w:pPr>
      <w:proofErr w:type="spellStart"/>
      <w:r w:rsidRPr="00CF4540">
        <w:rPr>
          <w:rFonts w:ascii="Times New Roman" w:hAnsi="Times New Roman" w:cs="Times New Roman"/>
          <w:color w:val="1F487C"/>
          <w:sz w:val="32"/>
          <w:szCs w:val="32"/>
        </w:rPr>
        <w:t>Societa'</w:t>
      </w:r>
      <w:proofErr w:type="spellEnd"/>
      <w:r w:rsidRPr="00CF4540">
        <w:rPr>
          <w:rFonts w:ascii="Times New Roman" w:hAnsi="Times New Roman" w:cs="Times New Roman"/>
          <w:color w:val="1F487C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Italiana</w:t>
      </w:r>
      <w:r w:rsidRPr="00CF4540">
        <w:rPr>
          <w:rFonts w:ascii="Times New Roman" w:hAnsi="Times New Roman" w:cs="Times New Roman"/>
          <w:color w:val="1F487C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di</w:t>
      </w:r>
      <w:r w:rsidRPr="00CF4540">
        <w:rPr>
          <w:rFonts w:ascii="Times New Roman" w:hAnsi="Times New Roman" w:cs="Times New Roman"/>
          <w:color w:val="1F487C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Chirurgia</w:t>
      </w:r>
    </w:p>
    <w:p w14:paraId="73857F6A" w14:textId="77777777" w:rsidR="00A10CF5" w:rsidRPr="00CF4540" w:rsidRDefault="00A10CF5" w:rsidP="00A10CF5">
      <w:pPr>
        <w:pStyle w:val="Corpotesto"/>
        <w:spacing w:before="2"/>
        <w:rPr>
          <w:rFonts w:ascii="Times New Roman" w:hAnsi="Times New Roman" w:cs="Times New Roman"/>
          <w:sz w:val="32"/>
          <w:szCs w:val="32"/>
        </w:rPr>
      </w:pPr>
    </w:p>
    <w:p w14:paraId="6376081B" w14:textId="77777777" w:rsidR="00A10CF5" w:rsidRPr="00CF4540" w:rsidRDefault="00A10CF5" w:rsidP="00A10CF5">
      <w:pPr>
        <w:pStyle w:val="Paragrafoelenco"/>
        <w:numPr>
          <w:ilvl w:val="0"/>
          <w:numId w:val="1"/>
        </w:numPr>
        <w:tabs>
          <w:tab w:val="left" w:pos="274"/>
        </w:tabs>
        <w:spacing w:before="1"/>
        <w:ind w:hanging="162"/>
        <w:rPr>
          <w:rFonts w:ascii="Times New Roman" w:hAnsi="Times New Roman" w:cs="Times New Roman"/>
          <w:sz w:val="32"/>
          <w:szCs w:val="32"/>
        </w:rPr>
      </w:pPr>
      <w:proofErr w:type="spellStart"/>
      <w:r w:rsidRPr="00CF4540">
        <w:rPr>
          <w:rFonts w:ascii="Times New Roman" w:hAnsi="Times New Roman" w:cs="Times New Roman"/>
          <w:color w:val="1F487C"/>
          <w:sz w:val="32"/>
          <w:szCs w:val="32"/>
        </w:rPr>
        <w:t>Societa'</w:t>
      </w:r>
      <w:proofErr w:type="spellEnd"/>
      <w:r w:rsidRPr="00CF4540">
        <w:rPr>
          <w:rFonts w:ascii="Times New Roman" w:hAnsi="Times New Roman" w:cs="Times New Roman"/>
          <w:color w:val="1F487C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Napoletana</w:t>
      </w:r>
      <w:r w:rsidRPr="00CF4540">
        <w:rPr>
          <w:rFonts w:ascii="Times New Roman" w:hAnsi="Times New Roman" w:cs="Times New Roman"/>
          <w:color w:val="1F487C"/>
          <w:spacing w:val="-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di</w:t>
      </w:r>
      <w:r w:rsidRPr="00CF4540">
        <w:rPr>
          <w:rFonts w:ascii="Times New Roman" w:hAnsi="Times New Roman" w:cs="Times New Roman"/>
          <w:color w:val="1F487C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Chirurgia</w:t>
      </w:r>
    </w:p>
    <w:p w14:paraId="4221E4BA" w14:textId="77777777" w:rsidR="00A10CF5" w:rsidRPr="00CF4540" w:rsidRDefault="00A10CF5" w:rsidP="00A10CF5">
      <w:pPr>
        <w:pStyle w:val="Corpotesto"/>
        <w:spacing w:before="2"/>
        <w:rPr>
          <w:rFonts w:ascii="Times New Roman" w:hAnsi="Times New Roman" w:cs="Times New Roman"/>
          <w:sz w:val="32"/>
          <w:szCs w:val="32"/>
        </w:rPr>
      </w:pPr>
    </w:p>
    <w:p w14:paraId="29508325" w14:textId="77777777" w:rsidR="00A10CF5" w:rsidRPr="00CF4540" w:rsidRDefault="00A10CF5" w:rsidP="00A10CF5">
      <w:pPr>
        <w:pStyle w:val="Paragrafoelenco"/>
        <w:numPr>
          <w:ilvl w:val="0"/>
          <w:numId w:val="1"/>
        </w:numPr>
        <w:tabs>
          <w:tab w:val="left" w:pos="274"/>
        </w:tabs>
        <w:ind w:hanging="162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color w:val="1F487C"/>
          <w:sz w:val="32"/>
          <w:szCs w:val="32"/>
        </w:rPr>
        <w:t>Federazione</w:t>
      </w:r>
      <w:r w:rsidRPr="00CF4540">
        <w:rPr>
          <w:rFonts w:ascii="Times New Roman" w:hAnsi="Times New Roman" w:cs="Times New Roman"/>
          <w:color w:val="1F487C"/>
          <w:spacing w:val="-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Italiana</w:t>
      </w:r>
      <w:r w:rsidRPr="00CF4540">
        <w:rPr>
          <w:rFonts w:ascii="Times New Roman" w:hAnsi="Times New Roman" w:cs="Times New Roman"/>
          <w:color w:val="1F487C"/>
          <w:spacing w:val="-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di</w:t>
      </w:r>
      <w:r w:rsidRPr="00CF4540">
        <w:rPr>
          <w:rFonts w:ascii="Times New Roman" w:hAnsi="Times New Roman" w:cs="Times New Roman"/>
          <w:color w:val="1F487C"/>
          <w:spacing w:val="-6"/>
          <w:sz w:val="32"/>
          <w:szCs w:val="32"/>
        </w:rPr>
        <w:t xml:space="preserve"> </w:t>
      </w:r>
      <w:proofErr w:type="spellStart"/>
      <w:r w:rsidRPr="00CF4540">
        <w:rPr>
          <w:rFonts w:ascii="Times New Roman" w:hAnsi="Times New Roman" w:cs="Times New Roman"/>
          <w:color w:val="1F487C"/>
          <w:sz w:val="32"/>
          <w:szCs w:val="32"/>
        </w:rPr>
        <w:t>Coloproctologia</w:t>
      </w:r>
      <w:proofErr w:type="spellEnd"/>
    </w:p>
    <w:p w14:paraId="10C3F88A" w14:textId="77777777" w:rsidR="00A10CF5" w:rsidRPr="00CF4540" w:rsidRDefault="00A10CF5" w:rsidP="00A10CF5">
      <w:pPr>
        <w:pStyle w:val="Corpotesto"/>
        <w:spacing w:before="2"/>
        <w:rPr>
          <w:rFonts w:ascii="Times New Roman" w:hAnsi="Times New Roman" w:cs="Times New Roman"/>
          <w:sz w:val="32"/>
          <w:szCs w:val="32"/>
        </w:rPr>
      </w:pPr>
    </w:p>
    <w:p w14:paraId="49226E4B" w14:textId="77777777" w:rsidR="00A10CF5" w:rsidRPr="00CF4540" w:rsidRDefault="00A10CF5" w:rsidP="00A10CF5">
      <w:pPr>
        <w:pStyle w:val="Paragrafoelenco"/>
        <w:numPr>
          <w:ilvl w:val="0"/>
          <w:numId w:val="1"/>
        </w:numPr>
        <w:tabs>
          <w:tab w:val="left" w:pos="274"/>
        </w:tabs>
        <w:ind w:hanging="162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color w:val="1F487C"/>
          <w:sz w:val="32"/>
          <w:szCs w:val="32"/>
        </w:rPr>
        <w:t>European</w:t>
      </w:r>
      <w:r w:rsidRPr="00CF4540">
        <w:rPr>
          <w:rFonts w:ascii="Times New Roman" w:hAnsi="Times New Roman" w:cs="Times New Roman"/>
          <w:color w:val="1F487C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Council</w:t>
      </w:r>
      <w:r w:rsidRPr="00CF4540">
        <w:rPr>
          <w:rFonts w:ascii="Times New Roman" w:hAnsi="Times New Roman" w:cs="Times New Roman"/>
          <w:color w:val="1F487C"/>
          <w:spacing w:val="-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of</w:t>
      </w:r>
      <w:r w:rsidRPr="00CF4540">
        <w:rPr>
          <w:rFonts w:ascii="Times New Roman" w:hAnsi="Times New Roman" w:cs="Times New Roman"/>
          <w:color w:val="1F487C"/>
          <w:spacing w:val="-6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Coloproctology</w:t>
      </w:r>
    </w:p>
    <w:p w14:paraId="48EE1ADF" w14:textId="77777777" w:rsidR="00A10CF5" w:rsidRPr="00CF4540" w:rsidRDefault="00A10CF5" w:rsidP="00A10CF5">
      <w:pPr>
        <w:pStyle w:val="Corpotesto"/>
        <w:spacing w:before="2"/>
        <w:rPr>
          <w:rFonts w:ascii="Times New Roman" w:hAnsi="Times New Roman" w:cs="Times New Roman"/>
          <w:sz w:val="32"/>
          <w:szCs w:val="32"/>
        </w:rPr>
      </w:pPr>
    </w:p>
    <w:p w14:paraId="7189BEDE" w14:textId="77777777" w:rsidR="00A10CF5" w:rsidRPr="00CF4540" w:rsidRDefault="00A10CF5" w:rsidP="00A10CF5">
      <w:pPr>
        <w:pStyle w:val="Paragrafoelenco"/>
        <w:numPr>
          <w:ilvl w:val="0"/>
          <w:numId w:val="1"/>
        </w:numPr>
        <w:tabs>
          <w:tab w:val="left" w:pos="274"/>
        </w:tabs>
        <w:ind w:hanging="162"/>
        <w:rPr>
          <w:rFonts w:ascii="Times New Roman" w:hAnsi="Times New Roman" w:cs="Times New Roman"/>
          <w:sz w:val="32"/>
          <w:szCs w:val="32"/>
        </w:rPr>
      </w:pPr>
      <w:proofErr w:type="spellStart"/>
      <w:r w:rsidRPr="00CF4540">
        <w:rPr>
          <w:rFonts w:ascii="Times New Roman" w:hAnsi="Times New Roman" w:cs="Times New Roman"/>
          <w:color w:val="1F487C"/>
          <w:sz w:val="32"/>
          <w:szCs w:val="32"/>
        </w:rPr>
        <w:t>Societa'</w:t>
      </w:r>
      <w:proofErr w:type="spellEnd"/>
      <w:r w:rsidRPr="00CF4540">
        <w:rPr>
          <w:rFonts w:ascii="Times New Roman" w:hAnsi="Times New Roman" w:cs="Times New Roman"/>
          <w:color w:val="1F487C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Italiana</w:t>
      </w:r>
      <w:r w:rsidRPr="00CF4540">
        <w:rPr>
          <w:rFonts w:ascii="Times New Roman" w:hAnsi="Times New Roman" w:cs="Times New Roman"/>
          <w:color w:val="1F487C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di</w:t>
      </w:r>
      <w:r w:rsidRPr="00CF4540">
        <w:rPr>
          <w:rFonts w:ascii="Times New Roman" w:hAnsi="Times New Roman" w:cs="Times New Roman"/>
          <w:color w:val="1F487C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Chirurgia</w:t>
      </w:r>
      <w:r w:rsidRPr="00CF4540">
        <w:rPr>
          <w:rFonts w:ascii="Times New Roman" w:hAnsi="Times New Roman" w:cs="Times New Roman"/>
          <w:color w:val="1F487C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Oncologica</w:t>
      </w:r>
    </w:p>
    <w:p w14:paraId="4C6C2D07" w14:textId="77777777" w:rsidR="00A10CF5" w:rsidRPr="00CF4540" w:rsidRDefault="00A10CF5" w:rsidP="00A10CF5">
      <w:pPr>
        <w:pStyle w:val="Corpotesto"/>
        <w:spacing w:before="2"/>
        <w:rPr>
          <w:rFonts w:ascii="Times New Roman" w:hAnsi="Times New Roman" w:cs="Times New Roman"/>
          <w:sz w:val="32"/>
          <w:szCs w:val="32"/>
        </w:rPr>
      </w:pPr>
    </w:p>
    <w:p w14:paraId="6D085269" w14:textId="77777777" w:rsidR="00A10CF5" w:rsidRPr="00CF4540" w:rsidRDefault="00A10CF5" w:rsidP="00A10CF5">
      <w:pPr>
        <w:pStyle w:val="Paragrafoelenco"/>
        <w:numPr>
          <w:ilvl w:val="0"/>
          <w:numId w:val="1"/>
        </w:numPr>
        <w:tabs>
          <w:tab w:val="left" w:pos="274"/>
        </w:tabs>
        <w:ind w:hanging="162"/>
        <w:rPr>
          <w:rFonts w:ascii="Times New Roman" w:hAnsi="Times New Roman" w:cs="Times New Roman"/>
          <w:sz w:val="32"/>
          <w:szCs w:val="32"/>
        </w:rPr>
      </w:pPr>
      <w:proofErr w:type="spellStart"/>
      <w:r w:rsidRPr="00CF4540">
        <w:rPr>
          <w:rFonts w:ascii="Times New Roman" w:hAnsi="Times New Roman" w:cs="Times New Roman"/>
          <w:color w:val="1F487C"/>
          <w:sz w:val="32"/>
          <w:szCs w:val="32"/>
        </w:rPr>
        <w:t>Societa'</w:t>
      </w:r>
      <w:proofErr w:type="spellEnd"/>
      <w:r w:rsidRPr="00CF4540">
        <w:rPr>
          <w:rFonts w:ascii="Times New Roman" w:hAnsi="Times New Roman" w:cs="Times New Roman"/>
          <w:color w:val="1F487C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Italiana</w:t>
      </w:r>
      <w:r w:rsidRPr="00CF4540">
        <w:rPr>
          <w:rFonts w:ascii="Times New Roman" w:hAnsi="Times New Roman" w:cs="Times New Roman"/>
          <w:color w:val="1F487C"/>
          <w:spacing w:val="-5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di</w:t>
      </w:r>
      <w:r w:rsidRPr="00CF4540">
        <w:rPr>
          <w:rFonts w:ascii="Times New Roman" w:hAnsi="Times New Roman" w:cs="Times New Roman"/>
          <w:color w:val="1F487C"/>
          <w:spacing w:val="-7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Endocrinochirurgia</w:t>
      </w:r>
    </w:p>
    <w:p w14:paraId="734E836C" w14:textId="77777777" w:rsidR="00A10CF5" w:rsidRPr="00CF4540" w:rsidRDefault="00A10CF5" w:rsidP="00A10CF5">
      <w:pPr>
        <w:pStyle w:val="Corpotesto"/>
        <w:spacing w:before="2"/>
        <w:rPr>
          <w:rFonts w:ascii="Times New Roman" w:hAnsi="Times New Roman" w:cs="Times New Roman"/>
          <w:sz w:val="32"/>
          <w:szCs w:val="32"/>
        </w:rPr>
      </w:pPr>
    </w:p>
    <w:p w14:paraId="2614BB0D" w14:textId="77777777" w:rsidR="00A10CF5" w:rsidRPr="00CF4540" w:rsidRDefault="00A10CF5" w:rsidP="00A10CF5">
      <w:pPr>
        <w:pStyle w:val="Paragrafoelenco"/>
        <w:numPr>
          <w:ilvl w:val="0"/>
          <w:numId w:val="1"/>
        </w:numPr>
        <w:tabs>
          <w:tab w:val="left" w:pos="274"/>
        </w:tabs>
        <w:ind w:hanging="162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color w:val="1F487C"/>
          <w:sz w:val="32"/>
          <w:szCs w:val="32"/>
        </w:rPr>
        <w:t>SIPAD-AICEB</w:t>
      </w:r>
    </w:p>
    <w:p w14:paraId="04589C19" w14:textId="77777777" w:rsidR="00A10CF5" w:rsidRPr="00CF4540" w:rsidRDefault="00A10CF5" w:rsidP="00A10CF5">
      <w:pPr>
        <w:pStyle w:val="Corpotesto"/>
        <w:spacing w:before="3"/>
        <w:rPr>
          <w:rFonts w:ascii="Times New Roman" w:hAnsi="Times New Roman" w:cs="Times New Roman"/>
          <w:sz w:val="32"/>
          <w:szCs w:val="32"/>
        </w:rPr>
      </w:pPr>
    </w:p>
    <w:p w14:paraId="56690B4D" w14:textId="77777777" w:rsidR="00A10CF5" w:rsidRPr="00CF4540" w:rsidRDefault="00A10CF5" w:rsidP="00A10CF5">
      <w:pPr>
        <w:pStyle w:val="Paragrafoelenco"/>
        <w:numPr>
          <w:ilvl w:val="0"/>
          <w:numId w:val="1"/>
        </w:numPr>
        <w:tabs>
          <w:tab w:val="left" w:pos="274"/>
        </w:tabs>
        <w:ind w:hanging="162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color w:val="1F487C"/>
          <w:sz w:val="32"/>
          <w:szCs w:val="32"/>
        </w:rPr>
        <w:t>Gruppo</w:t>
      </w:r>
      <w:r w:rsidRPr="00CF4540">
        <w:rPr>
          <w:rFonts w:ascii="Times New Roman" w:hAnsi="Times New Roman" w:cs="Times New Roman"/>
          <w:color w:val="1F487C"/>
          <w:spacing w:val="-4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Italiano</w:t>
      </w:r>
      <w:r w:rsidRPr="00CF4540">
        <w:rPr>
          <w:rFonts w:ascii="Times New Roman" w:hAnsi="Times New Roman" w:cs="Times New Roman"/>
          <w:color w:val="1F487C"/>
          <w:spacing w:val="-3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1F487C"/>
          <w:sz w:val="32"/>
          <w:szCs w:val="32"/>
        </w:rPr>
        <w:t>di</w:t>
      </w:r>
      <w:r w:rsidRPr="00CF4540">
        <w:rPr>
          <w:rFonts w:ascii="Times New Roman" w:hAnsi="Times New Roman" w:cs="Times New Roman"/>
          <w:color w:val="1F487C"/>
          <w:spacing w:val="-4"/>
          <w:sz w:val="32"/>
          <w:szCs w:val="32"/>
        </w:rPr>
        <w:t xml:space="preserve"> </w:t>
      </w:r>
      <w:proofErr w:type="spellStart"/>
      <w:r w:rsidRPr="00CF4540">
        <w:rPr>
          <w:rFonts w:ascii="Times New Roman" w:hAnsi="Times New Roman" w:cs="Times New Roman"/>
          <w:color w:val="1F487C"/>
          <w:sz w:val="32"/>
          <w:szCs w:val="32"/>
        </w:rPr>
        <w:t>Motilita'</w:t>
      </w:r>
      <w:proofErr w:type="spellEnd"/>
    </w:p>
    <w:p w14:paraId="16E366DC" w14:textId="77777777" w:rsidR="00A10CF5" w:rsidRPr="00CF4540" w:rsidRDefault="00A10CF5" w:rsidP="00A10CF5">
      <w:pPr>
        <w:rPr>
          <w:rFonts w:ascii="Times New Roman" w:hAnsi="Times New Roman" w:cs="Times New Roman"/>
          <w:sz w:val="32"/>
          <w:szCs w:val="32"/>
        </w:rPr>
        <w:sectPr w:rsidR="00A10CF5" w:rsidRPr="00CF4540">
          <w:pgSz w:w="11910" w:h="16840"/>
          <w:pgMar w:top="1580" w:right="1020" w:bottom="280" w:left="1020" w:header="720" w:footer="720" w:gutter="0"/>
          <w:cols w:space="720"/>
        </w:sectPr>
      </w:pPr>
    </w:p>
    <w:p w14:paraId="2EFFB30F" w14:textId="228517C0" w:rsidR="00A10CF5" w:rsidRPr="00CF4540" w:rsidRDefault="00A10CF5" w:rsidP="00A10CF5">
      <w:pPr>
        <w:pStyle w:val="Titolo1"/>
        <w:ind w:right="1"/>
        <w:rPr>
          <w:rFonts w:ascii="Times New Roman" w:hAnsi="Times New Roman" w:cs="Times New Roman"/>
          <w:color w:val="5063AD"/>
          <w:sz w:val="32"/>
          <w:szCs w:val="32"/>
        </w:rPr>
      </w:pPr>
      <w:r w:rsidRPr="00CF4540">
        <w:rPr>
          <w:rFonts w:ascii="Times New Roman" w:hAnsi="Times New Roman" w:cs="Times New Roman"/>
          <w:color w:val="5063AD"/>
          <w:sz w:val="32"/>
          <w:szCs w:val="32"/>
        </w:rPr>
        <w:t>Allegati:</w:t>
      </w:r>
    </w:p>
    <w:p w14:paraId="66ECD74C" w14:textId="270C6171" w:rsidR="00A10CF5" w:rsidRPr="00CF4540" w:rsidRDefault="00A10CF5" w:rsidP="00A10CF5">
      <w:pPr>
        <w:rPr>
          <w:rFonts w:ascii="Times New Roman" w:hAnsi="Times New Roman" w:cs="Times New Roman"/>
          <w:sz w:val="32"/>
          <w:szCs w:val="32"/>
        </w:rPr>
      </w:pPr>
    </w:p>
    <w:p w14:paraId="353AAC43" w14:textId="2F31CE3D" w:rsidR="00A10CF5" w:rsidRPr="00CF4540" w:rsidRDefault="00A10CF5" w:rsidP="00A10CF5">
      <w:pPr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 xml:space="preserve">Laurea in medicina e chirurgia </w:t>
      </w:r>
      <w:r w:rsidR="005665FC" w:rsidRPr="00CF4540">
        <w:rPr>
          <w:rFonts w:ascii="Times New Roman" w:hAnsi="Times New Roman" w:cs="Times New Roman"/>
          <w:noProof/>
          <w:sz w:val="32"/>
          <w:szCs w:val="32"/>
          <w14:ligatures w14:val="standardContextual"/>
        </w:rPr>
        <w:drawing>
          <wp:inline distT="0" distB="0" distL="0" distR="0" wp14:anchorId="24C1B3DB" wp14:editId="361DAD27">
            <wp:extent cx="4143375" cy="6057900"/>
            <wp:effectExtent l="0" t="0" r="9525" b="0"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23A4" w14:textId="0AEBE1D9" w:rsidR="005665FC" w:rsidRPr="00CF4540" w:rsidRDefault="005665FC" w:rsidP="00A10CF5">
      <w:pPr>
        <w:rPr>
          <w:rFonts w:ascii="Times New Roman" w:hAnsi="Times New Roman" w:cs="Times New Roman"/>
          <w:sz w:val="32"/>
          <w:szCs w:val="32"/>
        </w:rPr>
      </w:pPr>
    </w:p>
    <w:p w14:paraId="01E7118B" w14:textId="235200E2" w:rsidR="00A10CF5" w:rsidRPr="00CF4540" w:rsidRDefault="00A10CF5" w:rsidP="00A10CF5">
      <w:pPr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 xml:space="preserve">Specializzazione in Chirurgia </w:t>
      </w:r>
      <w:r w:rsidR="005665FC" w:rsidRPr="00CF4540">
        <w:rPr>
          <w:rFonts w:ascii="Times New Roman" w:hAnsi="Times New Roman" w:cs="Times New Roman"/>
          <w:noProof/>
          <w:sz w:val="32"/>
          <w:szCs w:val="32"/>
          <w14:ligatures w14:val="standardContextual"/>
        </w:rPr>
        <w:drawing>
          <wp:inline distT="0" distB="0" distL="0" distR="0" wp14:anchorId="7F071702" wp14:editId="4E0AAA8D">
            <wp:extent cx="4133850" cy="5962650"/>
            <wp:effectExtent l="0" t="0" r="0" b="0"/>
            <wp:docPr id="10" name="Immagine 1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84E29" w14:textId="0EDEF3B8" w:rsidR="00A10CF5" w:rsidRPr="00CF4540" w:rsidRDefault="00A10CF5" w:rsidP="00A10CF5">
      <w:pPr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 xml:space="preserve">Abilitazione all’esercizio della professione </w:t>
      </w:r>
      <w:r w:rsidR="005665FC" w:rsidRPr="00CF4540">
        <w:rPr>
          <w:rFonts w:ascii="Times New Roman" w:hAnsi="Times New Roman" w:cs="Times New Roman"/>
          <w:noProof/>
          <w:sz w:val="32"/>
          <w:szCs w:val="32"/>
          <w14:ligatures w14:val="standardContextual"/>
        </w:rPr>
        <w:drawing>
          <wp:inline distT="0" distB="0" distL="0" distR="0" wp14:anchorId="1A389185" wp14:editId="07334D39">
            <wp:extent cx="4133850" cy="5762625"/>
            <wp:effectExtent l="0" t="0" r="0" b="9525"/>
            <wp:docPr id="8" name="Immagine 8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&#10;&#10;Descrizione generat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07C0" w14:textId="45FD59AC" w:rsidR="00A10CF5" w:rsidRPr="00CF4540" w:rsidRDefault="00A10CF5" w:rsidP="00A10CF5">
      <w:pPr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Conferimento benemerenza accademica NORMAN ACADEMY</w:t>
      </w:r>
      <w:r w:rsidR="004E2A9D" w:rsidRPr="00CF4540">
        <w:rPr>
          <w:rFonts w:ascii="Times New Roman" w:hAnsi="Times New Roman" w:cs="Times New Roman"/>
          <w:noProof/>
          <w:sz w:val="32"/>
          <w:szCs w:val="32"/>
          <w14:ligatures w14:val="standardContextual"/>
        </w:rPr>
        <w:drawing>
          <wp:inline distT="0" distB="0" distL="0" distR="0" wp14:anchorId="2365E597" wp14:editId="383550F9">
            <wp:extent cx="6267450" cy="8924925"/>
            <wp:effectExtent l="0" t="0" r="0" b="9525"/>
            <wp:docPr id="11" name="Immagine 1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&#10;&#10;Descrizione generat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9768" w14:textId="1AFF5919" w:rsidR="004E2A9D" w:rsidRPr="00CF4540" w:rsidRDefault="00225B6B" w:rsidP="00A10CF5">
      <w:pPr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Premio Pietro Golia</w:t>
      </w:r>
    </w:p>
    <w:p w14:paraId="0632D733" w14:textId="5109C8AE" w:rsidR="00A10CF5" w:rsidRPr="00CF4540" w:rsidRDefault="004E2A9D" w:rsidP="00A10CF5">
      <w:pPr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noProof/>
          <w:sz w:val="32"/>
          <w:szCs w:val="32"/>
          <w14:ligatures w14:val="standardContextual"/>
        </w:rPr>
        <w:drawing>
          <wp:inline distT="0" distB="0" distL="0" distR="0" wp14:anchorId="37A67571" wp14:editId="60148AA7">
            <wp:extent cx="5845549" cy="8833971"/>
            <wp:effectExtent l="0" t="0" r="3175" b="5715"/>
            <wp:docPr id="12" name="Immagine 1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&#10;&#10;Descrizione generat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126" cy="88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29431013"/>
      <w:r w:rsidR="00A10CF5" w:rsidRPr="00CF4540">
        <w:rPr>
          <w:rFonts w:ascii="Times New Roman" w:hAnsi="Times New Roman" w:cs="Times New Roman"/>
          <w:sz w:val="32"/>
          <w:szCs w:val="32"/>
        </w:rPr>
        <w:t xml:space="preserve"> </w:t>
      </w:r>
      <w:bookmarkEnd w:id="0"/>
    </w:p>
    <w:p w14:paraId="608BE218" w14:textId="77777777" w:rsidR="008C2884" w:rsidRDefault="008C2884" w:rsidP="00A10CF5">
      <w:pPr>
        <w:rPr>
          <w:rFonts w:ascii="Times New Roman" w:hAnsi="Times New Roman" w:cs="Times New Roman"/>
          <w:sz w:val="32"/>
          <w:szCs w:val="32"/>
        </w:rPr>
      </w:pPr>
    </w:p>
    <w:p w14:paraId="1345D528" w14:textId="77777777" w:rsidR="008C2884" w:rsidRDefault="008C2884" w:rsidP="00A10CF5">
      <w:pPr>
        <w:rPr>
          <w:rFonts w:ascii="Times New Roman" w:hAnsi="Times New Roman" w:cs="Times New Roman"/>
          <w:sz w:val="32"/>
          <w:szCs w:val="32"/>
        </w:rPr>
      </w:pPr>
    </w:p>
    <w:p w14:paraId="3352D05D" w14:textId="716D904D" w:rsidR="00225B6B" w:rsidRDefault="00225B6B" w:rsidP="00A10CF5">
      <w:pPr>
        <w:rPr>
          <w:rFonts w:ascii="Times New Roman" w:hAnsi="Times New Roman" w:cs="Times New Roman"/>
          <w:noProof/>
          <w:sz w:val="32"/>
          <w:szCs w:val="32"/>
          <w14:ligatures w14:val="standardContextual"/>
        </w:rPr>
      </w:pPr>
      <w:r w:rsidRPr="00CF4540">
        <w:rPr>
          <w:rFonts w:ascii="Times New Roman" w:hAnsi="Times New Roman" w:cs="Times New Roman"/>
          <w:sz w:val="32"/>
          <w:szCs w:val="32"/>
        </w:rPr>
        <w:t xml:space="preserve">Società Nazionale di </w:t>
      </w:r>
      <w:proofErr w:type="gramStart"/>
      <w:r w:rsidRPr="00CF4540">
        <w:rPr>
          <w:rFonts w:ascii="Times New Roman" w:hAnsi="Times New Roman" w:cs="Times New Roman"/>
          <w:sz w:val="32"/>
          <w:szCs w:val="32"/>
        </w:rPr>
        <w:t>Scienze ,Lettere</w:t>
      </w:r>
      <w:proofErr w:type="gramEnd"/>
      <w:r w:rsidRPr="00CF4540">
        <w:rPr>
          <w:rFonts w:ascii="Times New Roman" w:hAnsi="Times New Roman" w:cs="Times New Roman"/>
          <w:sz w:val="32"/>
          <w:szCs w:val="32"/>
        </w:rPr>
        <w:t xml:space="preserve"> e Arti</w:t>
      </w:r>
    </w:p>
    <w:p w14:paraId="55A8D19D" w14:textId="0B104EA7" w:rsidR="00A10CF5" w:rsidRPr="00CF4540" w:rsidRDefault="004E2A9D" w:rsidP="00A10CF5">
      <w:pPr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noProof/>
          <w:sz w:val="32"/>
          <w:szCs w:val="32"/>
          <w14:ligatures w14:val="standardContextual"/>
        </w:rPr>
        <w:drawing>
          <wp:inline distT="0" distB="0" distL="0" distR="0" wp14:anchorId="0DCEFFE6" wp14:editId="37D7E467">
            <wp:extent cx="6267450" cy="4584700"/>
            <wp:effectExtent l="0" t="0" r="0" b="6350"/>
            <wp:docPr id="13" name="Immagine 1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test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CF5" w:rsidRPr="00CF454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D1AD4E4" w14:textId="77777777" w:rsidR="004E2A9D" w:rsidRPr="00CF4540" w:rsidRDefault="004E2A9D" w:rsidP="00A10CF5">
      <w:pPr>
        <w:rPr>
          <w:rFonts w:ascii="Times New Roman" w:hAnsi="Times New Roman" w:cs="Times New Roman"/>
          <w:sz w:val="32"/>
          <w:szCs w:val="32"/>
        </w:rPr>
      </w:pPr>
    </w:p>
    <w:p w14:paraId="23A56C3C" w14:textId="04AABF57" w:rsidR="00A10CF5" w:rsidRPr="00CF4540" w:rsidRDefault="00A10CF5" w:rsidP="00A10CF5">
      <w:pPr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>Decreto Ministeriale Prof. Emerito anno 2022</w:t>
      </w:r>
      <w:r w:rsidR="00581B1E" w:rsidRPr="00CF4540">
        <w:rPr>
          <w:rFonts w:ascii="Times New Roman" w:hAnsi="Times New Roman" w:cs="Times New Roman"/>
          <w:noProof/>
          <w:sz w:val="32"/>
          <w:szCs w:val="32"/>
          <w14:ligatures w14:val="standardContextual"/>
        </w:rPr>
        <w:drawing>
          <wp:inline distT="0" distB="0" distL="0" distR="0" wp14:anchorId="0030508E" wp14:editId="588F1879">
            <wp:extent cx="4924425" cy="8210550"/>
            <wp:effectExtent l="0" t="0" r="9525" b="0"/>
            <wp:docPr id="7" name="Immagine 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&#10;&#10;Descrizione generat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F33F" w14:textId="625C2DA3" w:rsidR="00A10CF5" w:rsidRPr="00CF4540" w:rsidRDefault="00A10CF5" w:rsidP="00A10CF5">
      <w:pPr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sz w:val="32"/>
          <w:szCs w:val="32"/>
        </w:rPr>
        <w:t xml:space="preserve">Premio Associazione </w:t>
      </w:r>
      <w:proofErr w:type="gramStart"/>
      <w:r w:rsidRPr="00CF4540">
        <w:rPr>
          <w:rFonts w:ascii="Times New Roman" w:hAnsi="Times New Roman" w:cs="Times New Roman"/>
          <w:sz w:val="32"/>
          <w:szCs w:val="32"/>
        </w:rPr>
        <w:t>Nazionale  Luci</w:t>
      </w:r>
      <w:proofErr w:type="gramEnd"/>
      <w:r w:rsidRPr="00CF4540">
        <w:rPr>
          <w:rFonts w:ascii="Times New Roman" w:hAnsi="Times New Roman" w:cs="Times New Roman"/>
          <w:sz w:val="32"/>
          <w:szCs w:val="32"/>
        </w:rPr>
        <w:t xml:space="preserve"> sulla Cultura </w:t>
      </w:r>
      <w:r w:rsidR="005665FC" w:rsidRPr="00CF4540">
        <w:rPr>
          <w:rFonts w:ascii="Times New Roman" w:hAnsi="Times New Roman" w:cs="Times New Roman"/>
          <w:noProof/>
          <w:sz w:val="32"/>
          <w:szCs w:val="32"/>
          <w14:ligatures w14:val="standardContextual"/>
        </w:rPr>
        <w:drawing>
          <wp:inline distT="0" distB="0" distL="0" distR="0" wp14:anchorId="054FAD9F" wp14:editId="0833E1FF">
            <wp:extent cx="6267450" cy="428942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390D" w14:textId="7F87A976" w:rsidR="00A10CF5" w:rsidRPr="00CF4540" w:rsidRDefault="004B344E" w:rsidP="00A10CF5">
      <w:pPr>
        <w:rPr>
          <w:rFonts w:ascii="Times New Roman" w:hAnsi="Times New Roman" w:cs="Times New Roman"/>
          <w:sz w:val="32"/>
          <w:szCs w:val="32"/>
        </w:rPr>
      </w:pPr>
      <w:r w:rsidRPr="004B344E">
        <w:rPr>
          <w:rFonts w:ascii="Times New Roman" w:hAnsi="Times New Roman" w:cs="Times New Roman"/>
          <w:sz w:val="32"/>
          <w:szCs w:val="32"/>
        </w:rPr>
        <w:t>Da segnalare infine il fondamentale contributo alla stesura del Libro “Il capitale Umano dell’età” realizzato in collaborazione con il compianto Prof. Giuseppe Galasso, il Prof. V. Bonavita e il Prof. Natale G. Di Santo, edito da Guida</w:t>
      </w:r>
    </w:p>
    <w:p w14:paraId="2CD1B617" w14:textId="5386E444" w:rsidR="00A10CF5" w:rsidRPr="00CF4540" w:rsidRDefault="004B344E" w:rsidP="00A10C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/>
          <w:noProof/>
          <w:sz w:val="20"/>
        </w:rPr>
        <w:drawing>
          <wp:inline distT="0" distB="0" distL="0" distR="0" wp14:anchorId="78EFDF5D" wp14:editId="2558EABF">
            <wp:extent cx="1771650" cy="25908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EE62" w14:textId="77777777" w:rsidR="00581B1E" w:rsidRPr="00CF4540" w:rsidRDefault="00581B1E" w:rsidP="00A10CF5">
      <w:pPr>
        <w:pStyle w:val="Titolo1"/>
        <w:ind w:right="1"/>
        <w:rPr>
          <w:rFonts w:ascii="Times New Roman" w:hAnsi="Times New Roman" w:cs="Times New Roman"/>
          <w:color w:val="5063AD"/>
          <w:sz w:val="32"/>
          <w:szCs w:val="32"/>
        </w:rPr>
      </w:pPr>
    </w:p>
    <w:p w14:paraId="039BBBFC" w14:textId="77777777" w:rsidR="004B344E" w:rsidRDefault="004B344E" w:rsidP="007333E4">
      <w:pPr>
        <w:pStyle w:val="Titolo1"/>
        <w:rPr>
          <w:color w:val="006FC0"/>
        </w:rPr>
      </w:pPr>
    </w:p>
    <w:p w14:paraId="16CDAB7D" w14:textId="425CF7D0" w:rsidR="007333E4" w:rsidRDefault="007333E4" w:rsidP="007333E4">
      <w:pPr>
        <w:pStyle w:val="Titolo1"/>
        <w:rPr>
          <w:color w:val="006FC0"/>
        </w:rPr>
      </w:pPr>
      <w:r>
        <w:rPr>
          <w:color w:val="006FC0"/>
        </w:rPr>
        <w:t>Altre informazioni</w:t>
      </w:r>
    </w:p>
    <w:p w14:paraId="46AFBD20" w14:textId="77777777" w:rsidR="007333E4" w:rsidRPr="007333E4" w:rsidRDefault="007333E4" w:rsidP="007333E4"/>
    <w:p w14:paraId="24E60429" w14:textId="735D527F" w:rsidR="00581B1E" w:rsidRPr="007333E4" w:rsidRDefault="007333E4" w:rsidP="007333E4">
      <w:pPr>
        <w:pStyle w:val="Paragrafoelenco"/>
        <w:rPr>
          <w:rFonts w:ascii="Times New Roman" w:hAnsi="Times New Roman" w:cs="Times New Roman"/>
          <w:color w:val="5063AD"/>
          <w:sz w:val="32"/>
          <w:szCs w:val="32"/>
        </w:rPr>
      </w:pPr>
      <w:r w:rsidRPr="007333E4">
        <w:rPr>
          <w:rFonts w:ascii="Times New Roman" w:hAnsi="Times New Roman" w:cs="Times New Roman"/>
          <w:w w:val="90"/>
          <w:sz w:val="32"/>
          <w:szCs w:val="32"/>
        </w:rPr>
        <w:t>Conoscenze</w:t>
      </w:r>
      <w:r w:rsidRPr="007333E4">
        <w:rPr>
          <w:rFonts w:ascii="Times New Roman" w:hAnsi="Times New Roman" w:cs="Times New Roman"/>
          <w:spacing w:val="-19"/>
          <w:w w:val="90"/>
          <w:sz w:val="32"/>
          <w:szCs w:val="32"/>
        </w:rPr>
        <w:t xml:space="preserve"> </w:t>
      </w:r>
      <w:r w:rsidRPr="007333E4">
        <w:rPr>
          <w:rFonts w:ascii="Times New Roman" w:hAnsi="Times New Roman" w:cs="Times New Roman"/>
          <w:w w:val="90"/>
          <w:sz w:val="32"/>
          <w:szCs w:val="32"/>
        </w:rPr>
        <w:t>linguistiche:</w:t>
      </w:r>
      <w:r w:rsidRPr="007333E4">
        <w:rPr>
          <w:rFonts w:ascii="Times New Roman" w:hAnsi="Times New Roman" w:cs="Times New Roman"/>
          <w:w w:val="90"/>
          <w:sz w:val="32"/>
          <w:szCs w:val="32"/>
        </w:rPr>
        <w:tab/>
      </w:r>
      <w:r w:rsidRPr="007333E4">
        <w:rPr>
          <w:rFonts w:ascii="Times New Roman" w:hAnsi="Times New Roman" w:cs="Times New Roman"/>
          <w:sz w:val="32"/>
          <w:szCs w:val="32"/>
        </w:rPr>
        <w:t>Inglese: Livello alto.</w:t>
      </w:r>
    </w:p>
    <w:p w14:paraId="07E60CC2" w14:textId="557A00C4" w:rsidR="00581B1E" w:rsidRDefault="00581B1E" w:rsidP="007333E4">
      <w:pPr>
        <w:pStyle w:val="Paragrafoelenco"/>
        <w:rPr>
          <w:rFonts w:ascii="Times New Roman" w:hAnsi="Times New Roman" w:cs="Times New Roman"/>
          <w:color w:val="5063AD"/>
          <w:sz w:val="32"/>
          <w:szCs w:val="32"/>
        </w:rPr>
      </w:pPr>
    </w:p>
    <w:p w14:paraId="447C54FE" w14:textId="1EB92151" w:rsidR="00E073DE" w:rsidRPr="007333E4" w:rsidRDefault="00E073DE" w:rsidP="007333E4">
      <w:pPr>
        <w:pStyle w:val="Paragrafoelenco"/>
        <w:rPr>
          <w:rFonts w:ascii="Times New Roman" w:hAnsi="Times New Roman" w:cs="Times New Roman"/>
          <w:color w:val="5063AD"/>
          <w:sz w:val="32"/>
          <w:szCs w:val="32"/>
        </w:rPr>
      </w:pPr>
      <w:r>
        <w:rPr>
          <w:rFonts w:ascii="Times New Roman" w:hAnsi="Times New Roman" w:cs="Times New Roman"/>
          <w:color w:val="5063AD"/>
          <w:sz w:val="32"/>
          <w:szCs w:val="32"/>
        </w:rPr>
        <w:t>Iscritto all’Albo dei Giornalisti</w:t>
      </w:r>
      <w:r w:rsidR="003C0D8E">
        <w:rPr>
          <w:rFonts w:ascii="Times New Roman" w:hAnsi="Times New Roman" w:cs="Times New Roman"/>
          <w:color w:val="5063AD"/>
          <w:sz w:val="32"/>
          <w:szCs w:val="32"/>
        </w:rPr>
        <w:t xml:space="preserve">  </w:t>
      </w:r>
      <w:r>
        <w:rPr>
          <w:rFonts w:ascii="Times New Roman" w:hAnsi="Times New Roman" w:cs="Times New Roman"/>
          <w:color w:val="5063AD"/>
          <w:sz w:val="32"/>
          <w:szCs w:val="32"/>
        </w:rPr>
        <w:t xml:space="preserve"> </w:t>
      </w:r>
      <w:r w:rsidR="003C0D8E">
        <w:rPr>
          <w:rFonts w:ascii="Times New Roman" w:hAnsi="Times New Roman" w:cs="Times New Roman"/>
          <w:noProof/>
          <w:color w:val="5063AD"/>
          <w:sz w:val="32"/>
          <w:szCs w:val="32"/>
        </w:rPr>
        <w:drawing>
          <wp:inline distT="0" distB="0" distL="0" distR="0" wp14:anchorId="1DF92A28" wp14:editId="030FC89D">
            <wp:extent cx="685714" cy="904762"/>
            <wp:effectExtent l="0" t="0" r="63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ABC5A" w14:textId="28E566D5" w:rsidR="00225B6B" w:rsidRPr="00CF4540" w:rsidRDefault="00225B6B" w:rsidP="00225B6B">
      <w:pPr>
        <w:pStyle w:val="Titolo1"/>
        <w:ind w:right="1"/>
        <w:rPr>
          <w:rFonts w:ascii="Times New Roman" w:hAnsi="Times New Roman" w:cs="Times New Roman"/>
          <w:sz w:val="32"/>
          <w:szCs w:val="32"/>
        </w:rPr>
      </w:pPr>
      <w:r w:rsidRPr="00CF4540">
        <w:rPr>
          <w:rFonts w:ascii="Times New Roman" w:hAnsi="Times New Roman" w:cs="Times New Roman"/>
          <w:color w:val="5063AD"/>
          <w:sz w:val="32"/>
          <w:szCs w:val="32"/>
        </w:rPr>
        <w:t>Principali</w:t>
      </w:r>
      <w:r w:rsidRPr="00CF4540">
        <w:rPr>
          <w:rFonts w:ascii="Times New Roman" w:hAnsi="Times New Roman" w:cs="Times New Roman"/>
          <w:color w:val="5063AD"/>
          <w:spacing w:val="-2"/>
          <w:sz w:val="32"/>
          <w:szCs w:val="32"/>
        </w:rPr>
        <w:t xml:space="preserve"> </w:t>
      </w:r>
      <w:r w:rsidRPr="00CF4540">
        <w:rPr>
          <w:rFonts w:ascii="Times New Roman" w:hAnsi="Times New Roman" w:cs="Times New Roman"/>
          <w:color w:val="5063AD"/>
          <w:sz w:val="32"/>
          <w:szCs w:val="32"/>
        </w:rPr>
        <w:t>pubblicazioni</w:t>
      </w:r>
      <w:r w:rsidR="00B5751C">
        <w:rPr>
          <w:rFonts w:ascii="Times New Roman" w:hAnsi="Times New Roman" w:cs="Times New Roman"/>
          <w:color w:val="5063AD"/>
          <w:sz w:val="32"/>
          <w:szCs w:val="32"/>
        </w:rPr>
        <w:t>:</w:t>
      </w:r>
    </w:p>
    <w:p w14:paraId="017888EA" w14:textId="77777777" w:rsidR="00225B6B" w:rsidRPr="00CF4540" w:rsidRDefault="00225B6B" w:rsidP="00225B6B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</w:p>
    <w:p w14:paraId="15C4B00A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1.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A, Santini L, Guerriero O, Pezzullo L.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Surgical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therapy</w:t>
      </w:r>
    </w:p>
    <w:p w14:paraId="35A2204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of intrathoracic goiter. Minerva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1986 Mar 31;41(5-6):351-4.</w:t>
      </w:r>
    </w:p>
    <w:p w14:paraId="27BC7FC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Italian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3725062.</w:t>
      </w:r>
    </w:p>
    <w:p w14:paraId="057E120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2. Santini L, Pezzullo L, Guadagno P, Guerriero O, Conzo G.</w:t>
      </w:r>
    </w:p>
    <w:p w14:paraId="5085E371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Radial manometric study of the anal canal: preliminary results. Ital</w:t>
      </w:r>
    </w:p>
    <w:p w14:paraId="3B734489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J Surg Sci. 1988;18(4):347-51. PubMed PMID: 3229973.</w:t>
      </w:r>
    </w:p>
    <w:p w14:paraId="5019177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3. Santini L, Pezzullo L, D&amp;#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</w:rPr>
        <w:t>39;Arco</w:t>
      </w:r>
      <w:proofErr w:type="gram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E, De Rosa N, Guerriero O, Salza</w:t>
      </w:r>
    </w:p>
    <w:p w14:paraId="6DA6B01C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C. Lymph node metastases from an occult sclerosing carcinoma of</w:t>
      </w:r>
    </w:p>
    <w:p w14:paraId="2EBF07A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the thyroid. A case 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report</w:t>
      </w:r>
      <w:proofErr w:type="gram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Ital J Surg Sci. 1989;19(3):277-9. PubMed</w:t>
      </w:r>
    </w:p>
    <w:p w14:paraId="71945CDD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PMID: 2807846.</w:t>
      </w:r>
    </w:p>
    <w:p w14:paraId="63BB7F0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Guerriero O, Pezzullo L, Conzo G, Candela G, Troncone G,</w:t>
      </w:r>
    </w:p>
    <w:p w14:paraId="2B04E305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Santini L. Leydig- cell tumors of the testicle. Ann Ital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1990</w:t>
      </w:r>
    </w:p>
    <w:p w14:paraId="7586087C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Nov-Dec;61(6):651-5; discussion 655-6. PubMed PMID: 2100115.</w:t>
      </w:r>
    </w:p>
    <w:p w14:paraId="32007CCD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4. Santini L, Guerriero O, Pezzullo L,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Conzo G.</w:t>
      </w:r>
    </w:p>
    <w:p w14:paraId="57C092C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Staging of gallbladder carcinoma in therapeutic management.</w:t>
      </w:r>
    </w:p>
    <w:p w14:paraId="11CB88A7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Minerva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. 1992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Apr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30;47(8):697-702.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Italian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</w:p>
    <w:p w14:paraId="4846368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PMID: 1603419.</w:t>
      </w:r>
    </w:p>
    <w:p w14:paraId="48A693F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5. Pezzullo L,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De Stefano P, Conzo G, Santini L. Use</w:t>
      </w:r>
    </w:p>
    <w:p w14:paraId="39862F3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of new surgical staplers in the Knight-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Griffen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technique. Our</w:t>
      </w:r>
    </w:p>
    <w:p w14:paraId="6BCD0579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experience. G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. 1992 Apr;13(4):256-8.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</w:t>
      </w:r>
    </w:p>
    <w:p w14:paraId="3357E64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1637646.</w:t>
      </w:r>
    </w:p>
    <w:p w14:paraId="4E29D3E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6. Incontinenza fecale idiopatica. Analisi clinico-funzionale degli</w:t>
      </w:r>
    </w:p>
    <w:p w14:paraId="35B277B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insuccessi dopo Post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Anal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Repair</w:t>
      </w:r>
      <w:proofErr w:type="spellEnd"/>
    </w:p>
    <w:p w14:paraId="1AA88A6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</w:p>
    <w:p w14:paraId="4ED2EEE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L Santini, L Pezzullo, G Conzo, … - CHIRURGIA- …, 1994 -</w:t>
      </w:r>
    </w:p>
    <w:p w14:paraId="0D24116D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EDIZIONE MINERVA MEDICA</w:t>
      </w:r>
    </w:p>
    <w:p w14:paraId="3BBD3F97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7. Guadagno P,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Candela G, Conzo G, Santini L.</w:t>
      </w:r>
    </w:p>
    <w:p w14:paraId="663D582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Video-laparoscopic cholecystectomy: first years of experience.</w:t>
      </w:r>
    </w:p>
    <w:p w14:paraId="5A6B90E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Ann Ital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1995</w:t>
      </w:r>
    </w:p>
    <w:p w14:paraId="6BA2EBB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Jan-Feb;66(1):103-6; discussion 106-7.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Italian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</w:t>
      </w:r>
    </w:p>
    <w:p w14:paraId="6439F11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7668474.</w:t>
      </w:r>
    </w:p>
    <w:p w14:paraId="1DE229DD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8. Santini L, Pezzullo L,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Candela G, Esposito B.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Fecal</w:t>
      </w:r>
      <w:proofErr w:type="spellEnd"/>
    </w:p>
    <w:p w14:paraId="086CD37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incontinence and rectal prolapse.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Clinico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-functional assessment.</w:t>
      </w:r>
    </w:p>
    <w:p w14:paraId="51F916F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Minerva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. 1995 Sep;50(9):741-5.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Italian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</w:t>
      </w:r>
    </w:p>
    <w:p w14:paraId="5BF36F1A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8587707.</w:t>
      </w:r>
    </w:p>
    <w:p w14:paraId="24FA231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9. Santini L, Conzo G,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Candela G, Pezzullo L, Giordano</w:t>
      </w:r>
    </w:p>
    <w:p w14:paraId="2B202F39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A. Role of the anterior resection in the surgical treatment of rectal</w:t>
      </w:r>
    </w:p>
    <w:p w14:paraId="0CC074B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cancer. Review of the literature. </w:t>
      </w:r>
      <w:r w:rsidRPr="00CC0170">
        <w:rPr>
          <w:rFonts w:ascii="Times New Roman" w:hAnsi="Times New Roman" w:cs="Times New Roman"/>
          <w:b/>
          <w:sz w:val="32"/>
          <w:szCs w:val="32"/>
        </w:rPr>
        <w:t xml:space="preserve">Minerva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Gastroenterol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Dietol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>.</w:t>
      </w:r>
    </w:p>
    <w:p w14:paraId="4E49CC7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1995 Dec;41(4):283-7. Review.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Italian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8664415.</w:t>
      </w:r>
    </w:p>
    <w:p w14:paraId="00350DF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10. Santini L, Scurini C,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Conzo G, Orabona P, De Rosa</w:t>
      </w:r>
    </w:p>
    <w:p w14:paraId="0E6509A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G,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Fattoruso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O, Colantuoni V. 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primary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lateral-cervical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medullary</w:t>
      </w:r>
      <w:proofErr w:type="spellEnd"/>
    </w:p>
    <w:p w14:paraId="552F43F9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thyroid carcinoma: a case report. J Clin Endocrinol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Metab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1996</w:t>
      </w:r>
    </w:p>
    <w:p w14:paraId="114F918A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May;81(5):1784-6.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8626835.</w:t>
      </w:r>
    </w:p>
    <w:p w14:paraId="348F1E45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11. Santini L,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Conzo G, Candela G, Esposito B,</w:t>
      </w:r>
    </w:p>
    <w:p w14:paraId="71890D5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Giordano A. Differentiated cancer of the thyroid: 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our</w:t>
      </w:r>
      <w:proofErr w:type="gramEnd"/>
    </w:p>
    <w:p w14:paraId="31D0A48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experience. Ann Ital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1996 Jul-Aug;67(4):489-93.</w:t>
      </w:r>
    </w:p>
    <w:p w14:paraId="2C43DF2D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Italian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9005765.</w:t>
      </w:r>
    </w:p>
    <w:p w14:paraId="42D593E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12. Santini L, Conzo G,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Aniello Papale P.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Papillary</w:t>
      </w:r>
      <w:proofErr w:type="spellEnd"/>
    </w:p>
    <w:p w14:paraId="16987EA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microcarcinoma of the thyroid. G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1996 Oct;17(10):488-92.</w:t>
      </w:r>
    </w:p>
    <w:p w14:paraId="733FB62A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Italian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9044600.</w:t>
      </w:r>
    </w:p>
    <w:p w14:paraId="6E3C5FD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</w:p>
    <w:p w14:paraId="1D36B62C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13.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Candela G, Pezzullo L, Santini L. Morgagni-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Larrey</w:t>
      </w:r>
      <w:proofErr w:type="spellEnd"/>
    </w:p>
    <w:p w14:paraId="56F7667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hernia: surgical treatment with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Marlex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. A case 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report</w:t>
      </w:r>
      <w:proofErr w:type="gram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. Minerva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14:paraId="6C22AAB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1997 Jan-Feb;52(1-2):107-11. Italian. PubMed PMID: 9102595.</w:t>
      </w:r>
    </w:p>
    <w:p w14:paraId="08FBECE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14. Treatment of biliary fistula by iatrogenic lesion of accessory duct</w:t>
      </w:r>
    </w:p>
    <w:p w14:paraId="43BBF2DF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after laparoscopic cholecystectomy. Diagnostic-therapeutic</w:t>
      </w:r>
    </w:p>
    <w:p w14:paraId="1C611B2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evaluation of bile leak after</w:t>
      </w:r>
    </w:p>
    <w:p w14:paraId="545B34E1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…… C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>, G Candela, L Santini - CHIRURGIA- …, 1997 -</w:t>
      </w:r>
    </w:p>
    <w:p w14:paraId="4A087EC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EDIZIONE MINERVA MEDICA</w:t>
      </w:r>
    </w:p>
    <w:p w14:paraId="42F5108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15.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Conzo G, Candela G, Esposito B, Santini L.</w:t>
      </w:r>
    </w:p>
    <w:p w14:paraId="4E8802A1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Substernal goiters: current diagnostic-therapeutic trends. G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14:paraId="52D9B06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1997 Apr;18(4):213-8. PubMed PMID: 9303636.</w:t>
      </w:r>
    </w:p>
    <w:p w14:paraId="045252E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16. Santini L, Conzo G,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Amore A, Esposito B, Giordano</w:t>
      </w:r>
    </w:p>
    <w:p w14:paraId="6543A48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A. Surgical treatment of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paraesophageal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hernia. G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1997</w:t>
      </w:r>
    </w:p>
    <w:p w14:paraId="6F0B16B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May;18(5):290-4. PubMed PMID: 9312258.</w:t>
      </w:r>
    </w:p>
    <w:p w14:paraId="17729417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17. Santini L, Conzo G,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>&amp;#39; C, D&amp;#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</w:rPr>
        <w:t>39;Ardis</w:t>
      </w:r>
      <w:proofErr w:type="gram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A, Amore A.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Hürthle</w:t>
      </w:r>
      <w:proofErr w:type="spellEnd"/>
    </w:p>
    <w:p w14:paraId="21A7FFB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cell neoplasms: diagnostic and therapeutic evaluations. G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14:paraId="4509BC4A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1998 Jun-Jul;19(6-7):290-2. Italian.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9707836.</w:t>
      </w:r>
    </w:p>
    <w:p w14:paraId="21892E3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18. Conzo G,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D&amp;#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</w:rPr>
        <w:t>39;Arco</w:t>
      </w:r>
      <w:proofErr w:type="gram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E, Giordano A, Amore A, D&amp;#39;Ardis</w:t>
      </w:r>
    </w:p>
    <w:p w14:paraId="26BDAFF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A, De Rosa G, Santini L. Cranial metastases from a follicular</w:t>
      </w:r>
    </w:p>
    <w:p w14:paraId="56149057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carcinoma of the thyroid. A clinical case report and review of the</w:t>
      </w:r>
    </w:p>
    <w:p w14:paraId="6DF22BE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literature. Minerva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1998 Sep;53(9):751-6. PubMed PMID:</w:t>
      </w:r>
    </w:p>
    <w:p w14:paraId="7E8A1B25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9866945.</w:t>
      </w:r>
    </w:p>
    <w:p w14:paraId="13405481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19. Acute anal fissure: conservative vs surgical treatment</w:t>
      </w:r>
    </w:p>
    <w:p w14:paraId="25F6884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CC0170">
        <w:rPr>
          <w:rFonts w:ascii="Times New Roman" w:hAnsi="Times New Roman" w:cs="Times New Roman"/>
          <w:b/>
          <w:sz w:val="32"/>
          <w:szCs w:val="32"/>
        </w:rPr>
        <w:t>… ,</w:t>
      </w:r>
      <w:proofErr w:type="gram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G Candela, R Vacca, L Santini - CHIRURGIA- …, 1998 -</w:t>
      </w:r>
    </w:p>
    <w:p w14:paraId="7DD77E4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EDIZIONE MINERVA MEDICA</w:t>
      </w:r>
    </w:p>
    <w:p w14:paraId="4F13A21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</w:p>
    <w:p w14:paraId="3F3E066D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20. Conzo G, Giordano A,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Amore A, D&amp;#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</w:rPr>
        <w:t>39;Ardis</w:t>
      </w:r>
      <w:proofErr w:type="gram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AM, Santini</w:t>
      </w:r>
    </w:p>
    <w:p w14:paraId="498954A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L. Differentiated thyroid cancer: prognostic factors. G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1999</w:t>
      </w:r>
    </w:p>
    <w:p w14:paraId="3482127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Mar;20(3):113-5. PubMed PMID: 10217870.</w:t>
      </w:r>
    </w:p>
    <w:p w14:paraId="7D0C349A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21. Santini L, Conzo G,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Esposito B, De Stefano P,</w:t>
      </w:r>
    </w:p>
    <w:p w14:paraId="584AE71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D&amp;#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39;Ardis</w:t>
      </w:r>
      <w:proofErr w:type="gram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A. Mechanical reconstruction after total gastrectomy.</w:t>
      </w:r>
    </w:p>
    <w:p w14:paraId="4C8F390A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Analysis of results. Minerva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. 1999 Jun;54(6):389-94.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</w:p>
    <w:p w14:paraId="2D8C018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PMID: 10479857.</w:t>
      </w:r>
    </w:p>
    <w:p w14:paraId="6F22C00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22. Conzo G,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D&amp;#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</w:rPr>
        <w:t>39;Ardis</w:t>
      </w:r>
      <w:proofErr w:type="gram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A, Fontanella T, Amore A,</w:t>
      </w:r>
    </w:p>
    <w:p w14:paraId="232CAFCC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Santini L. Lung metastases from follicular thyroid cancer: a</w:t>
      </w:r>
    </w:p>
    <w:p w14:paraId="0460D8E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report of a clinical case and a review of the literature. G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14:paraId="126D43A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2000 Jan-Feb;21(1-2):44-8. Review.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Italian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</w:t>
      </w:r>
    </w:p>
    <w:p w14:paraId="04C90037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10732381.</w:t>
      </w:r>
    </w:p>
    <w:p w14:paraId="2E19E75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23. Santini L, Conzo G, Giordano A,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Candela G,</w:t>
      </w:r>
    </w:p>
    <w:p w14:paraId="32CCD8A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Vacca R. Surgical treatment of secondary hyperparathyroidism.</w:t>
      </w:r>
    </w:p>
    <w:p w14:paraId="779FAB7F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Minerva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2000</w:t>
      </w:r>
    </w:p>
    <w:p w14:paraId="43830F8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Jan-Feb;55(1-2):25-9. Italian.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10832280.</w:t>
      </w:r>
    </w:p>
    <w:p w14:paraId="15F6EF7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24. Santini L, Conzo G, Giordano A,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Candela G.</w:t>
      </w:r>
    </w:p>
    <w:p w14:paraId="3D4E01D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Uncommon left hepatic duct injury during laparoscopic</w:t>
      </w:r>
    </w:p>
    <w:p w14:paraId="74A8C1B5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cholecystectomy. Surg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Laparosc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Endosc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Percutan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Tech. 2000</w:t>
      </w:r>
    </w:p>
    <w:p w14:paraId="091C3697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Apr;10(2):89-92.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10789580.</w:t>
      </w:r>
    </w:p>
    <w:p w14:paraId="1A66FFD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25. Conzo G,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Caracò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Vacca R, Di Marzo M, Amore A, Muto P,</w:t>
      </w:r>
    </w:p>
    <w:p w14:paraId="7C70E145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Santini L. Neoadjuvant chemo-radiotherapy in the treatment of</w:t>
      </w:r>
    </w:p>
    <w:p w14:paraId="117F06EF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rectal cancer: preliminary results. G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2000 Aug-Sep;21(8-</w:t>
      </w:r>
    </w:p>
    <w:p w14:paraId="5139C3D5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9):319-22.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11008404.</w:t>
      </w:r>
    </w:p>
    <w:p w14:paraId="301AA76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26. Conzo G, Giordano A, Candela G, Di Marzo M, Marone U,</w:t>
      </w:r>
    </w:p>
    <w:p w14:paraId="09942EC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Santini L. Giant Spigelian hernia associated with inguinal</w:t>
      </w:r>
    </w:p>
    <w:p w14:paraId="14D22E8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5E50B6E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hernia. Repair with polypropylene prosthesis. Minerva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14:paraId="5985BA65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2000 Sep;55(9):611-5. PubMed PMID: 11155475.</w:t>
      </w:r>
    </w:p>
    <w:p w14:paraId="7A4CA5E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27. Rotondi M, Amato G, Del Buono A, Mazziotti G, Manganella</w:t>
      </w:r>
    </w:p>
    <w:p w14:paraId="6985A0BA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G, Biondi B, Sinisi AM, Santini L, Bellastella A, Carella C.</w:t>
      </w:r>
    </w:p>
    <w:p w14:paraId="4673EBB1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Postintervention serum TSH levels may be useful to differentiate</w:t>
      </w:r>
    </w:p>
    <w:p w14:paraId="6825C34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patients who should undergo levothyroxine suppressive therapy</w:t>
      </w:r>
    </w:p>
    <w:p w14:paraId="0BC0B2A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after thyroid surgery for multinodular goiter in a region with</w:t>
      </w:r>
    </w:p>
    <w:p w14:paraId="7A91F41F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moderate iodine deficiency. Thyroid. 2000 Dec;10(12):1081-5.</w:t>
      </w:r>
    </w:p>
    <w:p w14:paraId="4C4F527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11201853.</w:t>
      </w:r>
    </w:p>
    <w:p w14:paraId="1A1B1C7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</w:p>
    <w:p w14:paraId="1D1F990F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28. Conzo G,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Bicchetti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F, Vacca R, Campione M, Di Marzo M,</w:t>
      </w:r>
    </w:p>
    <w:p w14:paraId="603FA525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Ruotolo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E, Santini L. Role of ultrasound-guided percutaneous</w:t>
      </w:r>
    </w:p>
    <w:p w14:paraId="04AF6E5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alcohol administration in the treatment of solitary cysts of the liver.</w:t>
      </w:r>
    </w:p>
    <w:p w14:paraId="5928905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G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2001 Jan-Feb;22(1-2):37-40. PubMed PMID: 11272435.</w:t>
      </w:r>
    </w:p>
    <w:p w14:paraId="04353A5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29. Conzo G, Grillo M, Candela G, Campione M, Casaburi V,</w:t>
      </w:r>
    </w:p>
    <w:p w14:paraId="090ABC19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Sciano D, Santini L.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Parietal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metastasis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in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laparoscopic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surgery of</w:t>
      </w:r>
    </w:p>
    <w:p w14:paraId="7BDEC4EC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colorectal carcinoma. G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. 2002 May;23(5):216-20.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</w:p>
    <w:p w14:paraId="2C359AA1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PMID: 12228976.</w:t>
      </w:r>
    </w:p>
    <w:p w14:paraId="1F79E6EF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30. Conzo G, Grillo M, Campione M, Amore A, Di Marzo M,</w:t>
      </w:r>
    </w:p>
    <w:p w14:paraId="229D2D8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Santini L. The role of surgery in the treatment of adrenocortical</w:t>
      </w:r>
    </w:p>
    <w:p w14:paraId="02E756B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carcinoma. Ann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Ital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. 2002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Nov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- Dec;73(6):619-22.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</w:p>
    <w:p w14:paraId="7FF5EAA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PMID: 12820586.</w:t>
      </w:r>
    </w:p>
    <w:p w14:paraId="183778B7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31. Conzo G, Giordano A, Candela G, Insabato L, Santini L.</w:t>
      </w:r>
    </w:p>
    <w:p w14:paraId="231EB48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Colonic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carcinosarcoma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. J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Gastroenterol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Hepatol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>. 2003</w:t>
      </w:r>
    </w:p>
    <w:p w14:paraId="6BFFC99F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Jun;18(6):748-9.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12753163.</w:t>
      </w:r>
    </w:p>
    <w:p w14:paraId="4EE6D64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32. Candela G, Grillo M, Campione M, Casaburi V, Maschio A,</w:t>
      </w:r>
    </w:p>
    <w:p w14:paraId="08B6D22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Sciano D, Lanza M, Santini L. Complete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rectal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prolapse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in 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patient</w:t>
      </w:r>
      <w:proofErr w:type="spellEnd"/>
    </w:p>
    <w:p w14:paraId="68A83D9D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with Hirschsprung disease: a clinical case. G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2003 Aug-</w:t>
      </w:r>
    </w:p>
    <w:p w14:paraId="19509305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Sep;24(8-9):289-94. PubMed PMID: 14664184.</w:t>
      </w:r>
    </w:p>
    <w:p w14:paraId="4324D845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33. Conzo G, Amato G, Angrisani L, Bardi U, Barone G, Belli G,</w:t>
      </w:r>
    </w:p>
    <w:p w14:paraId="7789A46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Brancaccio U, Calise F, Caliendo A, Celsi S, Corcione F, Cuccurullo</w:t>
      </w:r>
    </w:p>
    <w:p w14:paraId="767525B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D, De Falco G, Delrio P, De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Werra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De Sena G,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Docimo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G,</w:t>
      </w:r>
    </w:p>
    <w:p w14:paraId="0734A1B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Esposito MG, Fantini C, Giardiello C, Musella M, Molino C, Muto</w:t>
      </w:r>
    </w:p>
    <w:p w14:paraId="092DBBC9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C,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Pennetti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L,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Puziello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A, Porcelli A, Rea R, Rendano F, Palazzo A,</w:t>
      </w:r>
    </w:p>
    <w:p w14:paraId="3A89C59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Santangelo M, Santaniello W, Santini L, Sperlongano P, Stanzione F,</w:t>
      </w:r>
    </w:p>
    <w:p w14:paraId="526F0FB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</w:p>
    <w:p w14:paraId="09B9FC9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Tartaglia A, Tricarico A, Vincenti R, Lorenzo M.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Surgical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treatment</w:t>
      </w:r>
    </w:p>
    <w:p w14:paraId="3F1B763C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of iatrogenic bile duct injuries following laparoscopic</w:t>
      </w:r>
    </w:p>
    <w:p w14:paraId="1B93A5A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cholecystectomy: analysis of long-term results. Retrospective</w:t>
      </w:r>
    </w:p>
    <w:p w14:paraId="0A47BB7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clinical study in 51 patients operated in the Campania region from</w:t>
      </w:r>
    </w:p>
    <w:p w14:paraId="7CEE662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1991 to 2003.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Ital. 2005 Jul-Aug;57(4):417-24.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</w:t>
      </w:r>
    </w:p>
    <w:p w14:paraId="60D1649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16060179.</w:t>
      </w:r>
    </w:p>
    <w:p w14:paraId="5C0CFC4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34. Candela G, Varriale S, Di Libero L, Maschio A, Giordano M,</w:t>
      </w:r>
    </w:p>
    <w:p w14:paraId="793605B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Manetta F, Sullo P, Casaburi V, Lanza M, Santini L.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Nearly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total</w:t>
      </w:r>
      <w:proofErr w:type="spellEnd"/>
    </w:p>
    <w:p w14:paraId="2885BE2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thyroidectomy: versus total thyroidectomy: our experience.</w:t>
      </w:r>
    </w:p>
    <w:p w14:paraId="2DDCD06F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Minerva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2006 Feb;61(1):17-24. Italian. PubMed PMID:</w:t>
      </w:r>
    </w:p>
    <w:p w14:paraId="0B350C3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16568018.</w:t>
      </w:r>
    </w:p>
    <w:p w14:paraId="0D2358C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35.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Autorino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R, Maschio A, Pane U, De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Sio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M, Cosentino L, Quarto</w:t>
      </w:r>
    </w:p>
    <w:p w14:paraId="201285B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G, Mordente S, Di Giacomo F, Santini L, D&amp;#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</w:rPr>
        <w:t>39;Armiento</w:t>
      </w:r>
      <w:proofErr w:type="gram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M. The</w:t>
      </w:r>
    </w:p>
    <w:p w14:paraId="01A198A1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forgotten stent: late complication in a patient with neobladder.</w:t>
      </w:r>
    </w:p>
    <w:p w14:paraId="2F68FA5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ScientificWorldJournal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. 2006 Mar 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</w:rPr>
        <w:t>30;6:410</w:t>
      </w:r>
      <w:proofErr w:type="gram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-2.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</w:t>
      </w:r>
    </w:p>
    <w:p w14:paraId="695952C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16583117.</w:t>
      </w:r>
    </w:p>
    <w:p w14:paraId="22CA2401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36. Candela G, Varriale S, Di Libero L, Giordano M, Maschio A,</w:t>
      </w:r>
    </w:p>
    <w:p w14:paraId="3FD40BE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Manetta F, Borrelli V, Nunziata A, Santini L.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Carcinoid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of the</w:t>
      </w:r>
    </w:p>
    <w:p w14:paraId="44D8CEE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vermiform appendix. Description of three clinical cases and</w:t>
      </w:r>
    </w:p>
    <w:p w14:paraId="4C86E3D7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review of the literature. Minerva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2006 Jun;61(3):265-272.</w:t>
      </w:r>
    </w:p>
    <w:p w14:paraId="6DDF7A1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16858310.</w:t>
      </w:r>
    </w:p>
    <w:p w14:paraId="315C573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37. Candela G, Varriale S, Manetta F, Di Libero L,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Civitello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F,</w:t>
      </w:r>
    </w:p>
    <w:p w14:paraId="3E89D68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Argenziano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G, Pizza A, Santini L.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Minilaparotomy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versus</w:t>
      </w:r>
    </w:p>
    <w:p w14:paraId="48F7F02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laparoscopy in the treatment of cholelithiasis: our experience. G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</w:p>
    <w:p w14:paraId="6AC5E73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2007 Jan-Feb;28(1-2):35-8. PubMed PMID: 17313731.</w:t>
      </w:r>
    </w:p>
    <w:p w14:paraId="4543B59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38. Candela G, Varriale S, Di Libero L, Maschio A, Manetta F,</w:t>
      </w:r>
    </w:p>
    <w:p w14:paraId="5199694C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Giordano M, Nunziata A, Santini L.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Thoracotomy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enucleation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of a</w:t>
      </w:r>
    </w:p>
    <w:p w14:paraId="0569587D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</w:p>
    <w:p w14:paraId="357458A7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giant leiomyoma of the upper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oesophagus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Case report and review of</w:t>
      </w:r>
    </w:p>
    <w:p w14:paraId="4B79BCB5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the literature.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Ital. 2007</w:t>
      </w:r>
    </w:p>
    <w:p w14:paraId="184954E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Jan-Feb;59(1):123-9. Review.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Italian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17361941.</w:t>
      </w:r>
    </w:p>
    <w:p w14:paraId="504A0F8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39. Candela G, Di Libero L, Varriale S, Manetta F, Giordano M,</w:t>
      </w:r>
    </w:p>
    <w:p w14:paraId="4441CAEA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Lanza M, Nunziata A, Santini L.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Anastomotic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configuration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as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a risk</w:t>
      </w:r>
    </w:p>
    <w:p w14:paraId="2B1240EF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factor in the recurring onset after intestinal resection for Crohn&amp;#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39;s</w:t>
      </w:r>
      <w:proofErr w:type="gramEnd"/>
    </w:p>
    <w:p w14:paraId="7651E71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disease: our point of view. Minerva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2007 Feb;62(1):61-7.</w:t>
      </w:r>
    </w:p>
    <w:p w14:paraId="3F1A53A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PubMed PMID: 17287697.</w:t>
      </w:r>
    </w:p>
    <w:p w14:paraId="700773BF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68F056ED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40. Candela G, Varriale S, Di Libero L, Manetta F, Maschio A,</w:t>
      </w:r>
    </w:p>
    <w:p w14:paraId="6743BBB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Giordano M, Pizza A, Sciascia V, Napolitano S, Santini L. The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gold</w:t>
      </w:r>
      <w:proofErr w:type="spellEnd"/>
    </w:p>
    <w:p w14:paraId="2C84E107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standard in the treatment of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haemorrhoidal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disease. Milligan-Morgan</w:t>
      </w:r>
    </w:p>
    <w:p w14:paraId="00B98DF5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haemorrhoidectomy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vs Longo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mucoprolapsectomy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: comparing</w:t>
      </w:r>
    </w:p>
    <w:p w14:paraId="69879D4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techniques. Minerva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2007 Jun;62(3):151-9. PubMed PMID:</w:t>
      </w:r>
    </w:p>
    <w:p w14:paraId="12A8E21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17519839.</w:t>
      </w:r>
    </w:p>
    <w:p w14:paraId="73F66DFC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41. Candela G, Varriale S, Napolitano S, Di Libero L, Manetta F,</w:t>
      </w:r>
    </w:p>
    <w:p w14:paraId="4FE6506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Sciascia V, Giordano M, Maschio A, Santini L.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Diagnosis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and</w:t>
      </w:r>
    </w:p>
    <w:p w14:paraId="51A6B8E9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treatment of gallbladder and common bile duct stones: 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our</w:t>
      </w:r>
      <w:proofErr w:type="gramEnd"/>
    </w:p>
    <w:p w14:paraId="04109F69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experience. Minerva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2007 Jun;62(3):167-72. PubMed PMID:</w:t>
      </w:r>
    </w:p>
    <w:p w14:paraId="0CC02DA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17519841.</w:t>
      </w:r>
    </w:p>
    <w:p w14:paraId="43A517F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42. Candela G, Di Libero L, Varriale S, Manetta F, Giordano M,</w:t>
      </w:r>
    </w:p>
    <w:p w14:paraId="2F9561E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Lanza M,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Argenziano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G, Pizza A, Sciascia V, Napolitano S, Riccio</w:t>
      </w:r>
    </w:p>
    <w:p w14:paraId="10DAC35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M, Esposito D, Santini L. Diagnostic and therapeutic guidelines for</w:t>
      </w:r>
    </w:p>
    <w:p w14:paraId="33841527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entero-cutaneous fistulas. Personal experience and literature review.</w:t>
      </w:r>
    </w:p>
    <w:p w14:paraId="6D2C566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Minerva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2007 Aug;62(4):293-303. PubMed PMID: 17641589.</w:t>
      </w:r>
    </w:p>
    <w:p w14:paraId="58FA9F9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43. Adrenal ectopic intrahepatic tissue: clinical case and literal review</w:t>
      </w:r>
    </w:p>
    <w:p w14:paraId="21C8D09A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G Candela, S Varriale, L Di Libero, … - CHIRURGIA- …, 2007 -</w:t>
      </w:r>
    </w:p>
    <w:p w14:paraId="2FF763A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EDIZIONE MINERVA MEDICA</w:t>
      </w:r>
    </w:p>
    <w:p w14:paraId="40B626D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44.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Incisional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endometriosis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: clinical case and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diagnostic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>-</w:t>
      </w:r>
    </w:p>
    <w:p w14:paraId="26FC58DA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therapeutic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considerations</w:t>
      </w:r>
      <w:proofErr w:type="spellEnd"/>
    </w:p>
    <w:p w14:paraId="39E961C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G Candela, S Varriale, L Di Libero, … - CHIRURGIA- …, 2007 -</w:t>
      </w:r>
    </w:p>
    <w:p w14:paraId="4958430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EDIZIONE MINERVA MEDICA</w:t>
      </w:r>
    </w:p>
    <w:p w14:paraId="5A0FCDBD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</w:p>
    <w:p w14:paraId="2B54AAF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45. Candela G, Varriale S, Manetta F, Di Libero L, Maschio A, Pizza</w:t>
      </w:r>
    </w:p>
    <w:p w14:paraId="6A2FC7B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A, Napolitano S, Santini L. Surgical treatment of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Basedow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&amp;#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39;s</w:t>
      </w:r>
      <w:proofErr w:type="gramEnd"/>
    </w:p>
    <w:p w14:paraId="460E306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disease: our experience with 424 operations.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Ital. 2007 Sep-</w:t>
      </w:r>
    </w:p>
    <w:p w14:paraId="296355E7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Oct;59(5):707-11. Italian.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18019644.</w:t>
      </w:r>
    </w:p>
    <w:p w14:paraId="62E3562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46. Candela G, Varriale S, Di Libero L, Manetta F, Giordano M,</w:t>
      </w:r>
    </w:p>
    <w:p w14:paraId="466C40AD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Maschio A, Civitillo F, Pizza A, Napolitano S, Lanza M,</w:t>
      </w:r>
    </w:p>
    <w:p w14:paraId="41F9FD05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Argenziano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G, Sciascia V, Casaburi V, D&amp;#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</w:rPr>
        <w:t>39;Aniello</w:t>
      </w:r>
      <w:proofErr w:type="gram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F, Varriale R,</w:t>
      </w:r>
    </w:p>
    <w:p w14:paraId="2E6C904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Santini L. Surgical therapy of goiter plunged in the mediastinum.</w:t>
      </w:r>
    </w:p>
    <w:p w14:paraId="15E8612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Considerations regarding our experience with 165 patients.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</w:p>
    <w:p w14:paraId="0EE472E2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Ital. 2007 Nov-Dec;59(6):843-51. PubMed PMID: 18360990.</w:t>
      </w:r>
    </w:p>
    <w:p w14:paraId="6D180DC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47. Conzo G, Amato G, Angrisani L, Bardi U, Belli G, Brancaccio</w:t>
      </w:r>
    </w:p>
    <w:p w14:paraId="4ED5AF0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U, Calise F, Celsi S, Corcione F, Cuccurullo D, De Falco G, De</w:t>
      </w:r>
    </w:p>
    <w:p w14:paraId="76A7DB9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Werra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C, De Sena G,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Docimo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G, Esposito MG, Fantini C,</w:t>
      </w:r>
    </w:p>
    <w:p w14:paraId="209FC6A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Giardiello C, Livrea A, Lorenzo M, Molino C, Musella M, Muto C,</w:t>
      </w:r>
    </w:p>
    <w:p w14:paraId="2C941716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Palazzo A, Porcelli A, Rea R, Rendano F, Santangelo M,</w:t>
      </w:r>
    </w:p>
    <w:p w14:paraId="48465F7D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Santaniello W, Santini L, Sperlongano P, Stanzione F, Tartaglia A,</w:t>
      </w:r>
    </w:p>
    <w:p w14:paraId="4ECA169A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Tricarico A, Vincenti R, Delrio P.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Hepaticojejunostomy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in the</w:t>
      </w:r>
    </w:p>
    <w:p w14:paraId="39D1E3C5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treatment of iatrogenic biliary lesions following laparoscopic</w:t>
      </w:r>
    </w:p>
    <w:p w14:paraId="441BBD8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cholecystectomy. A retrospective study on 51 cases.</w:t>
      </w:r>
    </w:p>
    <w:p w14:paraId="7742D06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Hepatogastroenterology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. 2007 Dec;54(80):2328-32.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</w:p>
    <w:p w14:paraId="594158D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PMID: 18265658</w:t>
      </w:r>
    </w:p>
    <w:p w14:paraId="3AF9A863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48. Candela G, Di Libero L, Varriale S, Manetta F, Giordano M,</w:t>
      </w:r>
    </w:p>
    <w:p w14:paraId="16BDC2F9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Maschio A,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Argenziano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G, Pizza A, Sciascia V, Napolitano S,</w:t>
      </w:r>
    </w:p>
    <w:p w14:paraId="08ED783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Santini L. Effects of high and low ligation on survival in patients</w:t>
      </w:r>
    </w:p>
    <w:p w14:paraId="192A9554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operated for colorectal cancer.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Ital. 2008 Jan- Feb;60(1):75-81.</w:t>
      </w:r>
    </w:p>
    <w:p w14:paraId="11AF70D7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18389750.</w:t>
      </w:r>
    </w:p>
    <w:p w14:paraId="128899DC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</w:p>
    <w:p w14:paraId="1D8357C7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49. Candela G, Sergio V, Di Libero L, Manetta F, Giordano M,</w:t>
      </w:r>
    </w:p>
    <w:p w14:paraId="52CB326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Lanza M,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Scetta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G, Pizza A, Sciascia V, Napolitano S, D&amp;#</w:t>
      </w:r>
      <w:proofErr w:type="gramStart"/>
      <w:r w:rsidRPr="00CC0170">
        <w:rPr>
          <w:rFonts w:ascii="Times New Roman" w:hAnsi="Times New Roman" w:cs="Times New Roman"/>
          <w:b/>
          <w:sz w:val="32"/>
          <w:szCs w:val="32"/>
        </w:rPr>
        <w:t>39;Aniello</w:t>
      </w:r>
      <w:proofErr w:type="gram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F,</w:t>
      </w:r>
    </w:p>
    <w:p w14:paraId="585878D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Casaburi V, Esposito D, Sarno G, Santini L.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Prognostic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and</w:t>
      </w:r>
    </w:p>
    <w:p w14:paraId="5520ECD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therapeutic value of D2 lymphadenectomy in the treatment of</w:t>
      </w:r>
    </w:p>
    <w:p w14:paraId="6B2B6718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gastric cancer: experience of an Italian team.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 Ital. 2008</w:t>
      </w:r>
    </w:p>
    <w:p w14:paraId="7B1F063E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Sep-Oct;60(5):675-84. Italian.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19062490.</w:t>
      </w:r>
    </w:p>
    <w:p w14:paraId="703F628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</w:p>
    <w:p w14:paraId="4AB46F99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50. Candela G, Varriale S, Manetta F, Di Libero L, Giordano M,</w:t>
      </w:r>
    </w:p>
    <w:p w14:paraId="072A193A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 xml:space="preserve">Santini L. Sindrome di Cushing e carcinoma surrenalico. </w:t>
      </w: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Caso</w:t>
      </w:r>
    </w:p>
    <w:p w14:paraId="751674F9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clinico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= Cushing syndrome and adrenal carcinoma: clinical case.</w:t>
      </w:r>
    </w:p>
    <w:p w14:paraId="7992696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Ann Ital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. 2009 Jan-Feb;80(1):75-81. PubMed PMID: 19537129.</w:t>
      </w:r>
    </w:p>
    <w:p w14:paraId="00E31C8B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CC0170">
        <w:rPr>
          <w:rFonts w:ascii="Times New Roman" w:hAnsi="Times New Roman" w:cs="Times New Roman"/>
          <w:b/>
          <w:sz w:val="32"/>
          <w:szCs w:val="32"/>
        </w:rPr>
        <w:t>51. Candela G, Di Libero L, Varriale S, Manetta F, Napolitano S,</w:t>
      </w:r>
    </w:p>
    <w:p w14:paraId="23CABEEA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Scetta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G, Esposito D, Sciascia V, Santini L.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Hemoperitoneum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caused</w:t>
      </w:r>
      <w:proofErr w:type="spellEnd"/>
    </w:p>
    <w:p w14:paraId="340AD640" w14:textId="77777777" w:rsidR="00CC0170" w:rsidRP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>by the rupture of a giant ovarian teratoma in a 9-year-old female.</w:t>
      </w:r>
    </w:p>
    <w:p w14:paraId="1ECA1FEB" w14:textId="77777777" w:rsidR="00CC0170" w:rsidRPr="004B344E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CC0170">
        <w:rPr>
          <w:rFonts w:ascii="Times New Roman" w:hAnsi="Times New Roman" w:cs="Times New Roman"/>
          <w:b/>
          <w:sz w:val="32"/>
          <w:szCs w:val="32"/>
          <w:lang w:val="en-US"/>
        </w:rPr>
        <w:t xml:space="preserve">Case report and literature review. </w:t>
      </w:r>
      <w:r w:rsidRPr="004B344E">
        <w:rPr>
          <w:rFonts w:ascii="Times New Roman" w:hAnsi="Times New Roman" w:cs="Times New Roman"/>
          <w:b/>
          <w:sz w:val="32"/>
          <w:szCs w:val="32"/>
          <w:lang w:val="en-US"/>
        </w:rPr>
        <w:t xml:space="preserve">Ann Ital </w:t>
      </w:r>
      <w:proofErr w:type="spellStart"/>
      <w:r w:rsidRPr="004B344E">
        <w:rPr>
          <w:rFonts w:ascii="Times New Roman" w:hAnsi="Times New Roman" w:cs="Times New Roman"/>
          <w:b/>
          <w:sz w:val="32"/>
          <w:szCs w:val="32"/>
          <w:lang w:val="en-US"/>
        </w:rPr>
        <w:t>Chir</w:t>
      </w:r>
      <w:proofErr w:type="spellEnd"/>
      <w:r w:rsidRPr="004B344E">
        <w:rPr>
          <w:rFonts w:ascii="Times New Roman" w:hAnsi="Times New Roman" w:cs="Times New Roman"/>
          <w:b/>
          <w:sz w:val="32"/>
          <w:szCs w:val="32"/>
          <w:lang w:val="en-US"/>
        </w:rPr>
        <w:t>. 2009 Mar-</w:t>
      </w:r>
    </w:p>
    <w:p w14:paraId="5C53E251" w14:textId="21CDBE13" w:rsidR="00A10CF5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  <w:r w:rsidRPr="004B344E">
        <w:rPr>
          <w:rFonts w:ascii="Times New Roman" w:hAnsi="Times New Roman" w:cs="Times New Roman"/>
          <w:b/>
          <w:sz w:val="32"/>
          <w:szCs w:val="32"/>
          <w:lang w:val="en-US"/>
        </w:rPr>
        <w:t xml:space="preserve">Apr;80(2):141-4. </w:t>
      </w:r>
      <w:proofErr w:type="spellStart"/>
      <w:r w:rsidRPr="00CC0170">
        <w:rPr>
          <w:rFonts w:ascii="Times New Roman" w:hAnsi="Times New Roman" w:cs="Times New Roman"/>
          <w:b/>
          <w:sz w:val="32"/>
          <w:szCs w:val="32"/>
        </w:rPr>
        <w:t>PubMed</w:t>
      </w:r>
      <w:proofErr w:type="spellEnd"/>
      <w:r w:rsidRPr="00CC0170">
        <w:rPr>
          <w:rFonts w:ascii="Times New Roman" w:hAnsi="Times New Roman" w:cs="Times New Roman"/>
          <w:b/>
          <w:sz w:val="32"/>
          <w:szCs w:val="32"/>
        </w:rPr>
        <w:t xml:space="preserve"> PMID: 19681297.</w:t>
      </w:r>
    </w:p>
    <w:p w14:paraId="6D01AE06" w14:textId="747E1530" w:rsid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</w:p>
    <w:p w14:paraId="6EA4F6A0" w14:textId="77777777" w:rsidR="00CC0170" w:rsidRDefault="00CC0170" w:rsidP="00CC0170">
      <w:pPr>
        <w:spacing w:before="100"/>
        <w:ind w:left="103"/>
        <w:rPr>
          <w:rFonts w:ascii="Trebuchet MS"/>
          <w:b/>
          <w:i/>
          <w:sz w:val="20"/>
        </w:rPr>
      </w:pPr>
      <w:r>
        <w:rPr>
          <w:rFonts w:ascii="Trebuchet MS"/>
          <w:b/>
          <w:i/>
          <w:sz w:val="20"/>
        </w:rPr>
        <w:t>Autorizzo il trattamento dei dati personali contenuti nel mio curriculum vitae in base art. 13 del D. Lgs. 196/2003</w:t>
      </w:r>
    </w:p>
    <w:p w14:paraId="23FFB9C4" w14:textId="61599871" w:rsidR="00CC0170" w:rsidRDefault="00CC0170" w:rsidP="00CC0170">
      <w:pPr>
        <w:pStyle w:val="Corpotesto"/>
        <w:rPr>
          <w:rFonts w:ascii="Times New Roman" w:hAnsi="Times New Roman" w:cs="Times New Roman"/>
          <w:b/>
          <w:sz w:val="32"/>
          <w:szCs w:val="32"/>
        </w:rPr>
      </w:pPr>
    </w:p>
    <w:p w14:paraId="453A139F" w14:textId="03A6C8A8" w:rsidR="00CC0170" w:rsidRPr="00CC0170" w:rsidRDefault="00CC0170" w:rsidP="00CC0170">
      <w:pPr>
        <w:pStyle w:val="Corpotesto"/>
        <w:rPr>
          <w:rFonts w:ascii="Times New Roman" w:hAnsi="Times New Roman" w:cs="Times New Roman"/>
          <w:bCs/>
          <w:sz w:val="32"/>
          <w:szCs w:val="32"/>
        </w:rPr>
      </w:pPr>
      <w:r w:rsidRPr="00CC0170">
        <w:rPr>
          <w:rFonts w:ascii="Times New Roman" w:hAnsi="Times New Roman" w:cs="Times New Roman"/>
          <w:bCs/>
          <w:sz w:val="32"/>
          <w:szCs w:val="32"/>
        </w:rPr>
        <w:t>Napoli lì 1 Marzo</w:t>
      </w:r>
      <w:r>
        <w:rPr>
          <w:rFonts w:ascii="Times New Roman" w:hAnsi="Times New Roman" w:cs="Times New Roman"/>
          <w:bCs/>
          <w:sz w:val="32"/>
          <w:szCs w:val="32"/>
        </w:rPr>
        <w:t xml:space="preserve"> 2023</w:t>
      </w:r>
    </w:p>
    <w:sectPr w:rsidR="00CC0170" w:rsidRPr="00CC0170">
      <w:pgSz w:w="11910" w:h="16840"/>
      <w:pgMar w:top="158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AEACD" w14:textId="77777777" w:rsidR="00D51E72" w:rsidRDefault="00D51E72" w:rsidP="00A15071">
      <w:pPr>
        <w:spacing w:after="0" w:line="240" w:lineRule="auto"/>
      </w:pPr>
      <w:r>
        <w:separator/>
      </w:r>
    </w:p>
  </w:endnote>
  <w:endnote w:type="continuationSeparator" w:id="0">
    <w:p w14:paraId="3194AB91" w14:textId="77777777" w:rsidR="00D51E72" w:rsidRDefault="00D51E72" w:rsidP="00A15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28F5E" w14:textId="77777777" w:rsidR="00D51E72" w:rsidRDefault="00D51E72" w:rsidP="00A15071">
      <w:pPr>
        <w:spacing w:after="0" w:line="240" w:lineRule="auto"/>
      </w:pPr>
      <w:r>
        <w:separator/>
      </w:r>
    </w:p>
  </w:footnote>
  <w:footnote w:type="continuationSeparator" w:id="0">
    <w:p w14:paraId="1CC76EEF" w14:textId="77777777" w:rsidR="00D51E72" w:rsidRDefault="00D51E72" w:rsidP="00A15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2477F"/>
    <w:multiLevelType w:val="hybridMultilevel"/>
    <w:tmpl w:val="2CF64B32"/>
    <w:lvl w:ilvl="0" w:tplc="5C1E5600">
      <w:numFmt w:val="bullet"/>
      <w:lvlText w:val="·"/>
      <w:lvlJc w:val="left"/>
      <w:pPr>
        <w:ind w:left="273" w:hanging="161"/>
      </w:pPr>
      <w:rPr>
        <w:rFonts w:ascii="Trebuchet MS" w:eastAsia="Trebuchet MS" w:hAnsi="Trebuchet MS" w:cs="Trebuchet MS" w:hint="default"/>
        <w:color w:val="1F487C"/>
        <w:w w:val="100"/>
        <w:sz w:val="24"/>
        <w:szCs w:val="24"/>
        <w:lang w:val="it-IT" w:eastAsia="en-US" w:bidi="ar-SA"/>
      </w:rPr>
    </w:lvl>
    <w:lvl w:ilvl="1" w:tplc="ACA47A84">
      <w:start w:val="1"/>
      <w:numFmt w:val="decimal"/>
      <w:lvlText w:val="%2."/>
      <w:lvlJc w:val="left"/>
      <w:pPr>
        <w:ind w:left="406" w:hanging="406"/>
        <w:jc w:val="left"/>
      </w:pPr>
      <w:rPr>
        <w:rFonts w:ascii="Trebuchet MS" w:eastAsia="Trebuchet MS" w:hAnsi="Trebuchet MS" w:cs="Trebuchet MS" w:hint="default"/>
        <w:b/>
        <w:bCs/>
        <w:w w:val="100"/>
        <w:sz w:val="24"/>
        <w:szCs w:val="24"/>
        <w:lang w:val="it-IT" w:eastAsia="en-US" w:bidi="ar-SA"/>
      </w:rPr>
    </w:lvl>
    <w:lvl w:ilvl="2" w:tplc="7808521C">
      <w:numFmt w:val="bullet"/>
      <w:lvlText w:val="•"/>
      <w:lvlJc w:val="left"/>
      <w:pPr>
        <w:ind w:left="1842" w:hanging="406"/>
      </w:pPr>
      <w:rPr>
        <w:rFonts w:hint="default"/>
        <w:lang w:val="it-IT" w:eastAsia="en-US" w:bidi="ar-SA"/>
      </w:rPr>
    </w:lvl>
    <w:lvl w:ilvl="3" w:tplc="6B74B23E">
      <w:numFmt w:val="bullet"/>
      <w:lvlText w:val="•"/>
      <w:lvlJc w:val="left"/>
      <w:pPr>
        <w:ind w:left="2845" w:hanging="406"/>
      </w:pPr>
      <w:rPr>
        <w:rFonts w:hint="default"/>
        <w:lang w:val="it-IT" w:eastAsia="en-US" w:bidi="ar-SA"/>
      </w:rPr>
    </w:lvl>
    <w:lvl w:ilvl="4" w:tplc="92403C3C">
      <w:numFmt w:val="bullet"/>
      <w:lvlText w:val="•"/>
      <w:lvlJc w:val="left"/>
      <w:pPr>
        <w:ind w:left="3848" w:hanging="406"/>
      </w:pPr>
      <w:rPr>
        <w:rFonts w:hint="default"/>
        <w:lang w:val="it-IT" w:eastAsia="en-US" w:bidi="ar-SA"/>
      </w:rPr>
    </w:lvl>
    <w:lvl w:ilvl="5" w:tplc="558E7E04">
      <w:numFmt w:val="bullet"/>
      <w:lvlText w:val="•"/>
      <w:lvlJc w:val="left"/>
      <w:pPr>
        <w:ind w:left="4851" w:hanging="406"/>
      </w:pPr>
      <w:rPr>
        <w:rFonts w:hint="default"/>
        <w:lang w:val="it-IT" w:eastAsia="en-US" w:bidi="ar-SA"/>
      </w:rPr>
    </w:lvl>
    <w:lvl w:ilvl="6" w:tplc="F32C895A">
      <w:numFmt w:val="bullet"/>
      <w:lvlText w:val="•"/>
      <w:lvlJc w:val="left"/>
      <w:pPr>
        <w:ind w:left="5854" w:hanging="406"/>
      </w:pPr>
      <w:rPr>
        <w:rFonts w:hint="default"/>
        <w:lang w:val="it-IT" w:eastAsia="en-US" w:bidi="ar-SA"/>
      </w:rPr>
    </w:lvl>
    <w:lvl w:ilvl="7" w:tplc="D94247F2">
      <w:numFmt w:val="bullet"/>
      <w:lvlText w:val="•"/>
      <w:lvlJc w:val="left"/>
      <w:pPr>
        <w:ind w:left="6857" w:hanging="406"/>
      </w:pPr>
      <w:rPr>
        <w:rFonts w:hint="default"/>
        <w:lang w:val="it-IT" w:eastAsia="en-US" w:bidi="ar-SA"/>
      </w:rPr>
    </w:lvl>
    <w:lvl w:ilvl="8" w:tplc="5DBA2A4C">
      <w:numFmt w:val="bullet"/>
      <w:lvlText w:val="•"/>
      <w:lvlJc w:val="left"/>
      <w:pPr>
        <w:ind w:left="7860" w:hanging="406"/>
      </w:pPr>
      <w:rPr>
        <w:rFonts w:hint="default"/>
        <w:lang w:val="it-IT" w:eastAsia="en-US" w:bidi="ar-SA"/>
      </w:rPr>
    </w:lvl>
  </w:abstractNum>
  <w:abstractNum w:abstractNumId="1" w15:restartNumberingAfterBreak="0">
    <w:nsid w:val="72630ABE"/>
    <w:multiLevelType w:val="hybridMultilevel"/>
    <w:tmpl w:val="B2260AF0"/>
    <w:lvl w:ilvl="0" w:tplc="ACA47A84">
      <w:start w:val="1"/>
      <w:numFmt w:val="decimal"/>
      <w:lvlText w:val="%1."/>
      <w:lvlJc w:val="left"/>
      <w:pPr>
        <w:ind w:left="406" w:hanging="406"/>
        <w:jc w:val="left"/>
      </w:pPr>
      <w:rPr>
        <w:rFonts w:ascii="Trebuchet MS" w:eastAsia="Trebuchet MS" w:hAnsi="Trebuchet MS" w:cs="Trebuchet MS" w:hint="default"/>
        <w:b/>
        <w:bCs/>
        <w:w w:val="100"/>
        <w:sz w:val="24"/>
        <w:szCs w:val="24"/>
        <w:lang w:val="it-IT" w:eastAsia="en-US" w:bidi="ar-S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23538E"/>
    <w:multiLevelType w:val="hybridMultilevel"/>
    <w:tmpl w:val="465A4C2C"/>
    <w:lvl w:ilvl="0" w:tplc="ACA47A84">
      <w:start w:val="1"/>
      <w:numFmt w:val="decimal"/>
      <w:lvlText w:val="%1."/>
      <w:lvlJc w:val="left"/>
      <w:pPr>
        <w:ind w:left="406" w:hanging="406"/>
        <w:jc w:val="left"/>
      </w:pPr>
      <w:rPr>
        <w:rFonts w:ascii="Trebuchet MS" w:eastAsia="Trebuchet MS" w:hAnsi="Trebuchet MS" w:cs="Trebuchet MS" w:hint="default"/>
        <w:b/>
        <w:bCs/>
        <w:w w:val="100"/>
        <w:sz w:val="24"/>
        <w:szCs w:val="24"/>
        <w:lang w:val="it-IT" w:eastAsia="en-US" w:bidi="ar-S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6882307">
    <w:abstractNumId w:val="0"/>
  </w:num>
  <w:num w:numId="2" w16cid:durableId="1140347435">
    <w:abstractNumId w:val="2"/>
  </w:num>
  <w:num w:numId="3" w16cid:durableId="393506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F5"/>
    <w:rsid w:val="000B5B3B"/>
    <w:rsid w:val="001434E8"/>
    <w:rsid w:val="001C679A"/>
    <w:rsid w:val="00225B6B"/>
    <w:rsid w:val="003877F6"/>
    <w:rsid w:val="003C0D8E"/>
    <w:rsid w:val="004B344E"/>
    <w:rsid w:val="004E2A9D"/>
    <w:rsid w:val="005315CF"/>
    <w:rsid w:val="005665FC"/>
    <w:rsid w:val="00581B1E"/>
    <w:rsid w:val="005B21E3"/>
    <w:rsid w:val="00654FE6"/>
    <w:rsid w:val="007333E4"/>
    <w:rsid w:val="0079326A"/>
    <w:rsid w:val="008C2884"/>
    <w:rsid w:val="00A10CF5"/>
    <w:rsid w:val="00A15071"/>
    <w:rsid w:val="00B5751C"/>
    <w:rsid w:val="00CC0170"/>
    <w:rsid w:val="00CF4540"/>
    <w:rsid w:val="00D15CBA"/>
    <w:rsid w:val="00D47B7C"/>
    <w:rsid w:val="00D51E72"/>
    <w:rsid w:val="00E033E5"/>
    <w:rsid w:val="00E0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A90341"/>
  <w15:chartTrackingRefBased/>
  <w15:docId w15:val="{E0198355-8083-4962-95F8-01482B4E5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15071"/>
  </w:style>
  <w:style w:type="paragraph" w:styleId="Titolo1">
    <w:name w:val="heading 1"/>
    <w:basedOn w:val="Normale"/>
    <w:next w:val="Normale"/>
    <w:link w:val="Titolo1Carattere"/>
    <w:uiPriority w:val="9"/>
    <w:qFormat/>
    <w:rsid w:val="00A1507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1507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1507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150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150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1507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150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1507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1507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15071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15071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15071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15071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15071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15071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15071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15071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15071"/>
    <w:rPr>
      <w:rFonts w:asciiTheme="majorHAnsi" w:eastAsiaTheme="majorEastAsia" w:hAnsiTheme="majorHAnsi" w:cstheme="majorBidi"/>
      <w:color w:val="385623" w:themeColor="accent6" w:themeShade="80"/>
    </w:rPr>
  </w:style>
  <w:style w:type="table" w:customStyle="1" w:styleId="TableNormal">
    <w:name w:val="Table Normal"/>
    <w:uiPriority w:val="2"/>
    <w:semiHidden/>
    <w:unhideWhenUsed/>
    <w:qFormat/>
    <w:rsid w:val="00A10CF5"/>
    <w:pPr>
      <w:spacing w:after="120" w:line="360" w:lineRule="auto"/>
    </w:pPr>
    <w:rPr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rsid w:val="00A10CF5"/>
    <w:rPr>
      <w:rFonts w:ascii="Trebuchet MS" w:eastAsia="Trebuchet MS" w:hAnsi="Trebuchet MS" w:cs="Trebuchet MS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10CF5"/>
    <w:rPr>
      <w:rFonts w:ascii="Trebuchet MS" w:eastAsia="Trebuchet MS" w:hAnsi="Trebuchet MS" w:cs="Trebuchet MS"/>
      <w:kern w:val="0"/>
      <w:sz w:val="24"/>
      <w:szCs w:val="24"/>
      <w14:ligatures w14:val="none"/>
    </w:rPr>
  </w:style>
  <w:style w:type="paragraph" w:styleId="Paragrafoelenco">
    <w:name w:val="List Paragraph"/>
    <w:basedOn w:val="Normale"/>
    <w:uiPriority w:val="34"/>
    <w:qFormat/>
    <w:rsid w:val="00A10CF5"/>
    <w:pPr>
      <w:ind w:left="720"/>
      <w:contextualSpacing/>
    </w:pPr>
  </w:style>
  <w:style w:type="paragraph" w:customStyle="1" w:styleId="TableParagraph">
    <w:name w:val="Table Paragraph"/>
    <w:basedOn w:val="Normale"/>
    <w:uiPriority w:val="1"/>
    <w:rsid w:val="00A10CF5"/>
  </w:style>
  <w:style w:type="paragraph" w:styleId="Didascalia">
    <w:name w:val="caption"/>
    <w:basedOn w:val="Normale"/>
    <w:next w:val="Normale"/>
    <w:uiPriority w:val="35"/>
    <w:semiHidden/>
    <w:unhideWhenUsed/>
    <w:qFormat/>
    <w:rsid w:val="00A15071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Titolo">
    <w:name w:val="Title"/>
    <w:basedOn w:val="Normale"/>
    <w:next w:val="Normale"/>
    <w:link w:val="TitoloCarattere"/>
    <w:uiPriority w:val="10"/>
    <w:qFormat/>
    <w:rsid w:val="00A1507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A15071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1507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15071"/>
    <w:rPr>
      <w:rFonts w:asciiTheme="majorHAnsi" w:eastAsiaTheme="majorEastAsia" w:hAnsiTheme="majorHAnsi" w:cstheme="majorBidi"/>
    </w:rPr>
  </w:style>
  <w:style w:type="character" w:styleId="Enfasigrassetto">
    <w:name w:val="Strong"/>
    <w:basedOn w:val="Carpredefinitoparagrafo"/>
    <w:uiPriority w:val="22"/>
    <w:qFormat/>
    <w:rsid w:val="00A15071"/>
    <w:rPr>
      <w:b/>
      <w:bCs/>
    </w:rPr>
  </w:style>
  <w:style w:type="character" w:styleId="Enfasicorsivo">
    <w:name w:val="Emphasis"/>
    <w:basedOn w:val="Carpredefinitoparagrafo"/>
    <w:uiPriority w:val="20"/>
    <w:qFormat/>
    <w:rsid w:val="00A15071"/>
    <w:rPr>
      <w:i/>
      <w:iCs/>
    </w:rPr>
  </w:style>
  <w:style w:type="paragraph" w:styleId="Nessunaspaziatura">
    <w:name w:val="No Spacing"/>
    <w:uiPriority w:val="1"/>
    <w:qFormat/>
    <w:rsid w:val="00A15071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A15071"/>
    <w:pPr>
      <w:spacing w:before="120"/>
      <w:ind w:left="720" w:right="720"/>
      <w:jc w:val="center"/>
    </w:pPr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15071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15071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15071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Enfasidelicata">
    <w:name w:val="Subtle Emphasis"/>
    <w:basedOn w:val="Carpredefinitoparagrafo"/>
    <w:uiPriority w:val="19"/>
    <w:qFormat/>
    <w:rsid w:val="00A15071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A15071"/>
    <w:rPr>
      <w:b w:val="0"/>
      <w:bCs w:val="0"/>
      <w:i/>
      <w:iCs/>
      <w:color w:val="4472C4" w:themeColor="accent1"/>
    </w:rPr>
  </w:style>
  <w:style w:type="character" w:styleId="Riferimentodelicato">
    <w:name w:val="Subtle Reference"/>
    <w:basedOn w:val="Carpredefinitoparagrafo"/>
    <w:uiPriority w:val="31"/>
    <w:qFormat/>
    <w:rsid w:val="00A15071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A15071"/>
    <w:rPr>
      <w:b/>
      <w:bCs/>
      <w:smallCaps/>
      <w:color w:val="4472C4" w:themeColor="accent1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A15071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15071"/>
    <w:pPr>
      <w:outlineLvl w:val="9"/>
    </w:pPr>
  </w:style>
  <w:style w:type="paragraph" w:styleId="Revisione">
    <w:name w:val="Revision"/>
    <w:hidden/>
    <w:uiPriority w:val="99"/>
    <w:semiHidden/>
    <w:rsid w:val="00A10CF5"/>
    <w:pPr>
      <w:spacing w:after="0" w:line="240" w:lineRule="auto"/>
    </w:pPr>
    <w:rPr>
      <w:sz w:val="21"/>
      <w:szCs w:val="21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A150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5071"/>
    <w:rPr>
      <w:rFonts w:eastAsiaTheme="minorEastAsia"/>
      <w:kern w:val="0"/>
      <w:sz w:val="21"/>
      <w:szCs w:val="21"/>
      <w:lang w:val="en-US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A150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5071"/>
    <w:rPr>
      <w:rFonts w:eastAsiaTheme="minorEastAsia"/>
      <w:kern w:val="0"/>
      <w:sz w:val="21"/>
      <w:szCs w:val="21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7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D4A30587F1D2C448DC401F4ACE9C433" ma:contentTypeVersion="5" ma:contentTypeDescription="Creare un nuovo documento." ma:contentTypeScope="" ma:versionID="455f6482b52bedde1115cf777c201d51">
  <xsd:schema xmlns:xsd="http://www.w3.org/2001/XMLSchema" xmlns:xs="http://www.w3.org/2001/XMLSchema" xmlns:p="http://schemas.microsoft.com/office/2006/metadata/properties" xmlns:ns3="dbcef4e9-7fa8-44aa-99e3-ff035575605d" xmlns:ns4="c12768cb-70b8-4b10-8fbc-5e54b0e7d11c" targetNamespace="http://schemas.microsoft.com/office/2006/metadata/properties" ma:root="true" ma:fieldsID="59362253c142b8ec9348cea8503ff253" ns3:_="" ns4:_="">
    <xsd:import namespace="dbcef4e9-7fa8-44aa-99e3-ff035575605d"/>
    <xsd:import namespace="c12768cb-70b8-4b10-8fbc-5e54b0e7d1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ef4e9-7fa8-44aa-99e3-ff03557560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768cb-70b8-4b10-8fbc-5e54b0e7d1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16D054-B908-4556-BFA3-B30C2E9495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087B18-3B97-439B-BABD-5E5A6564B3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AF4B1C-11A8-4E7B-B237-DA6D545DE9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1CFCA2-30CA-4C7F-A589-3D0FEECCD5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ef4e9-7fa8-44aa-99e3-ff035575605d"/>
    <ds:schemaRef ds:uri="c12768cb-70b8-4b10-8fbc-5e54b0e7d1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3267</Words>
  <Characters>18625</Characters>
  <Application>Microsoft Office Word</Application>
  <DocSecurity>0</DocSecurity>
  <Lines>155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Luigi Santini</dc:creator>
  <cp:keywords/>
  <dc:description/>
  <cp:lastModifiedBy>Daniele Giove</cp:lastModifiedBy>
  <cp:revision>2</cp:revision>
  <dcterms:created xsi:type="dcterms:W3CDTF">2023-03-15T14:46:00Z</dcterms:created>
  <dcterms:modified xsi:type="dcterms:W3CDTF">2023-03-15T14:46:00Z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0x0101008D4A30587F1D2C448DC401F4ACE9C433</vt:lpwstr>
  </property>
</Properties>
</file>